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7F7F3" w14:textId="66B9A347" w:rsidR="00BF29BC" w:rsidRPr="00A43591" w:rsidRDefault="00661DC2" w:rsidP="00786AB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BF29BC" w:rsidRPr="00A43591">
        <w:rPr>
          <w:rFonts w:ascii="Times New Roman" w:hAnsi="Times New Roman" w:cs="Times New Roman"/>
          <w:b/>
          <w:bCs/>
          <w:sz w:val="22"/>
          <w:szCs w:val="22"/>
        </w:rPr>
        <w:t xml:space="preserve">BAC-IIUC SURVEY QUESTIONNAIRE FOR </w:t>
      </w:r>
      <w:r w:rsidR="00834325" w:rsidRPr="00A43591">
        <w:rPr>
          <w:rFonts w:ascii="Times New Roman" w:hAnsi="Times New Roman" w:cs="Times New Roman"/>
          <w:b/>
          <w:bCs/>
          <w:sz w:val="22"/>
          <w:szCs w:val="22"/>
        </w:rPr>
        <w:t>ST</w:t>
      </w:r>
      <w:r w:rsidR="005507A7" w:rsidRPr="00A43591">
        <w:rPr>
          <w:rFonts w:ascii="Times New Roman" w:hAnsi="Times New Roman" w:cs="Times New Roman"/>
          <w:b/>
          <w:bCs/>
          <w:sz w:val="22"/>
          <w:szCs w:val="22"/>
        </w:rPr>
        <w:t>U</w:t>
      </w:r>
      <w:r w:rsidR="00834325" w:rsidRPr="00A43591">
        <w:rPr>
          <w:rFonts w:ascii="Times New Roman" w:hAnsi="Times New Roman" w:cs="Times New Roman"/>
          <w:b/>
          <w:bCs/>
          <w:sz w:val="22"/>
          <w:szCs w:val="22"/>
        </w:rPr>
        <w:t>DENTS</w:t>
      </w:r>
    </w:p>
    <w:p w14:paraId="34FA2653" w14:textId="70EA707B" w:rsidR="00BF29BC" w:rsidRPr="00A43591" w:rsidRDefault="00BF29BC" w:rsidP="00786AB4">
      <w:pPr>
        <w:jc w:val="center"/>
        <w:rPr>
          <w:rFonts w:ascii="Times New Roman" w:hAnsi="Times New Roman" w:cs="Times New Roman"/>
          <w:sz w:val="22"/>
          <w:szCs w:val="22"/>
        </w:rPr>
      </w:pPr>
      <w:r w:rsidRPr="00A43591">
        <w:rPr>
          <w:rFonts w:ascii="Times New Roman" w:hAnsi="Times New Roman" w:cs="Times New Roman"/>
          <w:b/>
          <w:bCs/>
          <w:sz w:val="22"/>
          <w:szCs w:val="22"/>
        </w:rPr>
        <w:t xml:space="preserve">(To be filled by the </w:t>
      </w:r>
      <w:r w:rsidR="00834325" w:rsidRPr="00A43591">
        <w:rPr>
          <w:rFonts w:ascii="Times New Roman" w:hAnsi="Times New Roman" w:cs="Times New Roman"/>
          <w:b/>
          <w:bCs/>
          <w:sz w:val="22"/>
          <w:szCs w:val="22"/>
        </w:rPr>
        <w:t>Existing students</w:t>
      </w:r>
      <w:r w:rsidR="00834325" w:rsidRPr="00A43591">
        <w:rPr>
          <w:rFonts w:ascii="Times New Roman" w:hAnsi="Times New Roman" w:cs="Times New Roman"/>
          <w:sz w:val="22"/>
          <w:szCs w:val="22"/>
        </w:rPr>
        <w:t>)</w:t>
      </w:r>
    </w:p>
    <w:p w14:paraId="7B9D075B" w14:textId="77777777" w:rsidR="00BF29BC" w:rsidRPr="00A43591" w:rsidRDefault="00BF29BC" w:rsidP="00577D83">
      <w:pPr>
        <w:rPr>
          <w:rFonts w:ascii="Times New Roman" w:hAnsi="Times New Roman" w:cs="Times New Roman"/>
          <w:sz w:val="22"/>
          <w:szCs w:val="22"/>
        </w:rPr>
      </w:pPr>
    </w:p>
    <w:p w14:paraId="1A551594" w14:textId="3865D201" w:rsidR="00BF29BC" w:rsidRPr="00A43591" w:rsidRDefault="00BF29BC" w:rsidP="00577D83">
      <w:pPr>
        <w:rPr>
          <w:rFonts w:ascii="Times New Roman" w:hAnsi="Times New Roman" w:cs="Times New Roman"/>
          <w:sz w:val="22"/>
          <w:szCs w:val="22"/>
        </w:rPr>
      </w:pPr>
      <w:r w:rsidRPr="00A43591">
        <w:rPr>
          <w:rFonts w:ascii="Times New Roman" w:hAnsi="Times New Roman" w:cs="Times New Roman"/>
          <w:sz w:val="22"/>
          <w:szCs w:val="22"/>
        </w:rPr>
        <w:t xml:space="preserve">This form includes statements for self-assessment at program level. You as a </w:t>
      </w:r>
      <w:r w:rsidR="00834325" w:rsidRPr="00A43591">
        <w:rPr>
          <w:rFonts w:ascii="Times New Roman" w:hAnsi="Times New Roman" w:cs="Times New Roman"/>
          <w:sz w:val="22"/>
          <w:szCs w:val="22"/>
        </w:rPr>
        <w:t xml:space="preserve">student </w:t>
      </w:r>
      <w:proofErr w:type="gramStart"/>
      <w:r w:rsidR="00834325" w:rsidRPr="00A43591">
        <w:rPr>
          <w:rFonts w:ascii="Times New Roman" w:hAnsi="Times New Roman" w:cs="Times New Roman"/>
          <w:sz w:val="22"/>
          <w:szCs w:val="22"/>
        </w:rPr>
        <w:t>( existing</w:t>
      </w:r>
      <w:proofErr w:type="gramEnd"/>
      <w:r w:rsidR="00834325" w:rsidRPr="00A43591">
        <w:rPr>
          <w:rFonts w:ascii="Times New Roman" w:hAnsi="Times New Roman" w:cs="Times New Roman"/>
          <w:sz w:val="22"/>
          <w:szCs w:val="22"/>
        </w:rPr>
        <w:t>)  of IIUC</w:t>
      </w:r>
      <w:r w:rsidRPr="00A43591">
        <w:rPr>
          <w:rFonts w:ascii="Times New Roman" w:hAnsi="Times New Roman" w:cs="Times New Roman"/>
          <w:sz w:val="22"/>
          <w:szCs w:val="22"/>
        </w:rPr>
        <w:t xml:space="preserve"> are requested to give your sincere comment against each of the statements by putting a tick (√) mark.</w:t>
      </w:r>
    </w:p>
    <w:p w14:paraId="4D29968C" w14:textId="77777777" w:rsidR="00BF29BC" w:rsidRPr="00A43591" w:rsidRDefault="00BF29BC" w:rsidP="00577D83">
      <w:pPr>
        <w:rPr>
          <w:rFonts w:ascii="Times New Roman" w:hAnsi="Times New Roman" w:cs="Times New Roman"/>
          <w:sz w:val="22"/>
          <w:szCs w:val="22"/>
        </w:rPr>
      </w:pPr>
    </w:p>
    <w:p w14:paraId="4F815326" w14:textId="77777777" w:rsidR="00BF29BC" w:rsidRPr="00A43591" w:rsidRDefault="00BF29BC" w:rsidP="00577D83">
      <w:pPr>
        <w:rPr>
          <w:rFonts w:ascii="Times New Roman" w:hAnsi="Times New Roman" w:cs="Times New Roman"/>
          <w:sz w:val="22"/>
          <w:szCs w:val="22"/>
        </w:rPr>
      </w:pPr>
      <w:r w:rsidRPr="00A43591">
        <w:rPr>
          <w:rFonts w:ascii="Times New Roman" w:hAnsi="Times New Roman" w:cs="Times New Roman"/>
          <w:sz w:val="22"/>
          <w:szCs w:val="22"/>
        </w:rPr>
        <w:t>Your sincere evaluation will be helpful for correct assessment of the program so that next improvement plan may be undertaken. Be honest!!</w:t>
      </w:r>
    </w:p>
    <w:p w14:paraId="2F5FADED" w14:textId="77777777" w:rsidR="00BF29BC" w:rsidRPr="00A43591" w:rsidRDefault="00BF29BC" w:rsidP="00577D83">
      <w:pPr>
        <w:rPr>
          <w:rFonts w:ascii="Times New Roman" w:hAnsi="Times New Roman" w:cs="Times New Roman"/>
          <w:sz w:val="22"/>
          <w:szCs w:val="22"/>
        </w:rPr>
      </w:pPr>
    </w:p>
    <w:p w14:paraId="04A01DC4" w14:textId="77777777" w:rsidR="00BF29BC" w:rsidRPr="00A43591" w:rsidRDefault="00BF29BC" w:rsidP="00577D83">
      <w:pPr>
        <w:rPr>
          <w:rFonts w:ascii="Times New Roman" w:hAnsi="Times New Roman" w:cs="Times New Roman"/>
          <w:sz w:val="22"/>
          <w:szCs w:val="22"/>
        </w:rPr>
      </w:pPr>
      <w:r w:rsidRPr="00A43591">
        <w:rPr>
          <w:rFonts w:ascii="Times New Roman" w:hAnsi="Times New Roman" w:cs="Times New Roman"/>
          <w:sz w:val="22"/>
          <w:szCs w:val="22"/>
        </w:rPr>
        <w:t>Name of the program:</w:t>
      </w:r>
      <w:r w:rsidRPr="00A43591">
        <w:rPr>
          <w:rFonts w:ascii="Times New Roman" w:hAnsi="Times New Roman" w:cs="Times New Roman"/>
          <w:sz w:val="22"/>
          <w:szCs w:val="22"/>
        </w:rPr>
        <w:tab/>
        <w:t>_____________ Department____________________</w:t>
      </w:r>
    </w:p>
    <w:p w14:paraId="0DA29251" w14:textId="77777777" w:rsidR="00BF29BC" w:rsidRPr="00A43591" w:rsidRDefault="00BF29BC" w:rsidP="00577D83">
      <w:pPr>
        <w:rPr>
          <w:rFonts w:ascii="Times New Roman" w:hAnsi="Times New Roman" w:cs="Times New Roman"/>
          <w:sz w:val="22"/>
          <w:szCs w:val="22"/>
        </w:rPr>
      </w:pPr>
    </w:p>
    <w:p w14:paraId="0938469F" w14:textId="55A42301" w:rsidR="00834325" w:rsidRPr="00A43591" w:rsidRDefault="00BF29BC" w:rsidP="00577D83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43591">
        <w:rPr>
          <w:rFonts w:ascii="Times New Roman" w:hAnsi="Times New Roman" w:cs="Times New Roman"/>
          <w:sz w:val="22"/>
          <w:szCs w:val="22"/>
        </w:rPr>
        <w:t>Faculty.</w:t>
      </w:r>
      <w:proofErr w:type="gramEnd"/>
      <w:r w:rsidRPr="00A43591">
        <w:rPr>
          <w:rFonts w:ascii="Times New Roman" w:hAnsi="Times New Roman" w:cs="Times New Roman"/>
          <w:sz w:val="22"/>
          <w:szCs w:val="22"/>
        </w:rPr>
        <w:t xml:space="preserve">              _________________________ University: </w:t>
      </w:r>
    </w:p>
    <w:p w14:paraId="66980B25" w14:textId="77777777" w:rsidR="00834325" w:rsidRPr="00A43591" w:rsidRDefault="00834325" w:rsidP="00577D83">
      <w:pPr>
        <w:rPr>
          <w:rFonts w:ascii="Times New Roman" w:hAnsi="Times New Roman" w:cs="Times New Roman"/>
          <w:sz w:val="22"/>
          <w:szCs w:val="22"/>
        </w:rPr>
      </w:pPr>
    </w:p>
    <w:p w14:paraId="67BFD65A" w14:textId="3694E595" w:rsidR="00BF29BC" w:rsidRPr="00A43591" w:rsidRDefault="00BF29BC" w:rsidP="00577D83">
      <w:pPr>
        <w:rPr>
          <w:rFonts w:ascii="Times New Roman" w:hAnsi="Times New Roman" w:cs="Times New Roman"/>
          <w:sz w:val="22"/>
          <w:szCs w:val="22"/>
        </w:rPr>
      </w:pPr>
      <w:r w:rsidRPr="00A43591">
        <w:rPr>
          <w:rFonts w:ascii="Times New Roman" w:hAnsi="Times New Roman" w:cs="Times New Roman"/>
          <w:sz w:val="22"/>
          <w:szCs w:val="22"/>
        </w:rPr>
        <w:t>Evaluate the following aspects of the program in terms capacity to provide quality education by marking “√” in the box of corresponding column according to the scale given:</w:t>
      </w:r>
    </w:p>
    <w:p w14:paraId="458F3820" w14:textId="77777777" w:rsidR="00BF29BC" w:rsidRPr="00A43591" w:rsidRDefault="00BF29BC" w:rsidP="00577D83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050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9635"/>
      </w:tblGrid>
      <w:tr w:rsidR="00BF29BC" w:rsidRPr="00A43591" w14:paraId="1A8D5AF2" w14:textId="77777777" w:rsidTr="003F2302">
        <w:trPr>
          <w:trHeight w:val="2211"/>
        </w:trPr>
        <w:tc>
          <w:tcPr>
            <w:tcW w:w="4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0004" w14:textId="77777777" w:rsidR="00BF29BC" w:rsidRPr="00A43591" w:rsidRDefault="00BF29BC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24B82" w14:textId="68E80219" w:rsidR="00BF29BC" w:rsidRPr="00A43591" w:rsidRDefault="00BF29BC" w:rsidP="00577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Measurement Criteria and Scoring on </w:t>
            </w:r>
            <w:r w:rsidR="00834325" w:rsidRPr="00A43591">
              <w:rPr>
                <w:rFonts w:ascii="Times New Roman" w:hAnsi="Times New Roman" w:cs="Times New Roman"/>
                <w:bCs/>
                <w:sz w:val="22"/>
                <w:szCs w:val="22"/>
              </w:rPr>
              <w:t>student</w:t>
            </w:r>
            <w:r w:rsidRPr="00A435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survey</w:t>
            </w:r>
          </w:p>
          <w:tbl>
            <w:tblPr>
              <w:tblStyle w:val="TableGrid"/>
              <w:tblW w:w="0" w:type="auto"/>
              <w:tblInd w:w="163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3600"/>
              <w:gridCol w:w="3018"/>
            </w:tblGrid>
            <w:tr w:rsidR="002B5B45" w:rsidRPr="00A43591" w14:paraId="0E28B1C6" w14:textId="77777777" w:rsidTr="003F2302">
              <w:trPr>
                <w:trHeight w:val="377"/>
              </w:trPr>
              <w:tc>
                <w:tcPr>
                  <w:tcW w:w="23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1877A96" w14:textId="77777777" w:rsidR="00BF29BC" w:rsidRPr="00A43591" w:rsidRDefault="00BF29BC" w:rsidP="00577D83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t>Evaluation of program in terms capacity</w:t>
                  </w:r>
                </w:p>
                <w:p w14:paraId="7576CDD1" w14:textId="77777777" w:rsidR="00BF29BC" w:rsidRPr="00A43591" w:rsidRDefault="00BF29BC" w:rsidP="00577D83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9C2B88B" w14:textId="77777777" w:rsidR="00BF29BC" w:rsidRPr="00A43591" w:rsidRDefault="00BF29BC" w:rsidP="00577D83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A43591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Measurement Scale</w:t>
                  </w:r>
                </w:p>
              </w:tc>
              <w:tc>
                <w:tcPr>
                  <w:tcW w:w="30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E2EA2CE" w14:textId="77777777" w:rsidR="00BF29BC" w:rsidRPr="00A43591" w:rsidRDefault="00BF29BC" w:rsidP="00577D83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t>Performance grade based on the average numerical scores</w:t>
                  </w:r>
                </w:p>
              </w:tc>
            </w:tr>
            <w:tr w:rsidR="002B5B45" w:rsidRPr="00A43591" w14:paraId="2BED6B8D" w14:textId="77777777" w:rsidTr="003F2302">
              <w:tc>
                <w:tcPr>
                  <w:tcW w:w="23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A38B300" w14:textId="37AD9C68" w:rsidR="00BF29BC" w:rsidRPr="00A43591" w:rsidRDefault="00BF29BC" w:rsidP="00577D83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t>(</w:t>
                  </w:r>
                  <w:r w:rsidR="002B5B45" w:rsidRPr="00A43591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5</w:t>
                  </w:r>
                  <w:r w:rsidR="00834325" w:rsidRPr="00A43591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3</w:t>
                  </w:r>
                  <w:r w:rsidRPr="00A43591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- Questions</w:t>
                  </w: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6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C37D812" w14:textId="77777777" w:rsidR="00BF29BC" w:rsidRPr="00A43591" w:rsidRDefault="00BF29BC" w:rsidP="00577D83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t>5=Strongly Agree</w:t>
                  </w: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4=Agree</w:t>
                  </w: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3=Neither Agree nor Disagree (Neutral)</w:t>
                  </w: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 xml:space="preserve">2=Disagree </w:t>
                  </w: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1=Strongly Disagree</w:t>
                  </w:r>
                </w:p>
              </w:tc>
              <w:tc>
                <w:tcPr>
                  <w:tcW w:w="30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56918EA" w14:textId="77777777" w:rsidR="00BF29BC" w:rsidRPr="00A43591" w:rsidRDefault="00BF29BC" w:rsidP="00577D83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t>Excellent: above 4.5</w:t>
                  </w: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Very Good: 4.0 - 4.5</w:t>
                  </w: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Good: 3.5 – 4.0</w:t>
                  </w: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Average: 3.0 - 3.5</w:t>
                  </w: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Fair: 2.5 - 3.0</w:t>
                  </w:r>
                  <w:r w:rsidRPr="00A43591"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Poor: below 2</w:t>
                  </w:r>
                </w:p>
              </w:tc>
            </w:tr>
          </w:tbl>
          <w:p w14:paraId="4E43CFF2" w14:textId="77777777" w:rsidR="00BF29BC" w:rsidRPr="00A43591" w:rsidRDefault="00BF29BC" w:rsidP="00577D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 xml:space="preserve">           Please put a tick mark for each question in the scale of 5 (Strongly Agree) to 1 (Strongly Disagree). </w:t>
            </w:r>
          </w:p>
        </w:tc>
      </w:tr>
    </w:tbl>
    <w:p w14:paraId="221CCE91" w14:textId="77777777" w:rsidR="00BF29BC" w:rsidRPr="00A43591" w:rsidRDefault="00BF29BC" w:rsidP="00577D83">
      <w:pPr>
        <w:rPr>
          <w:rFonts w:ascii="Times New Roman" w:hAnsi="Times New Roman" w:cs="Times New Roman"/>
          <w:sz w:val="22"/>
          <w:szCs w:val="22"/>
        </w:rPr>
      </w:pPr>
    </w:p>
    <w:p w14:paraId="79E09D26" w14:textId="41A99EE6" w:rsidR="00EC42F5" w:rsidRPr="00A43591" w:rsidRDefault="00EC42F5" w:rsidP="00577D8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43591">
        <w:rPr>
          <w:rFonts w:ascii="Times New Roman" w:hAnsi="Times New Roman" w:cs="Times New Roman"/>
          <w:b/>
          <w:bCs/>
          <w:sz w:val="22"/>
          <w:szCs w:val="22"/>
        </w:rPr>
        <w:t xml:space="preserve">Standard 1: Governance </w:t>
      </w:r>
    </w:p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555"/>
        <w:gridCol w:w="7289"/>
        <w:gridCol w:w="373"/>
        <w:gridCol w:w="373"/>
        <w:gridCol w:w="373"/>
        <w:gridCol w:w="373"/>
        <w:gridCol w:w="389"/>
      </w:tblGrid>
      <w:tr w:rsidR="002B5B45" w:rsidRPr="00A43591" w14:paraId="6A57F586" w14:textId="77777777" w:rsidTr="0046046C">
        <w:trPr>
          <w:trHeight w:val="252"/>
        </w:trPr>
        <w:tc>
          <w:tcPr>
            <w:tcW w:w="555" w:type="dxa"/>
          </w:tcPr>
          <w:p w14:paraId="5C01819F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89" w:type="dxa"/>
          </w:tcPr>
          <w:p w14:paraId="40D685BB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 xml:space="preserve">           Area of Evaluation</w:t>
            </w:r>
          </w:p>
        </w:tc>
        <w:tc>
          <w:tcPr>
            <w:tcW w:w="373" w:type="dxa"/>
            <w:vAlign w:val="bottom"/>
          </w:tcPr>
          <w:p w14:paraId="00D53007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3" w:type="dxa"/>
            <w:vAlign w:val="bottom"/>
          </w:tcPr>
          <w:p w14:paraId="0DA02EE6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3" w:type="dxa"/>
            <w:vAlign w:val="bottom"/>
          </w:tcPr>
          <w:p w14:paraId="5533E36E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3" w:type="dxa"/>
            <w:vAlign w:val="bottom"/>
          </w:tcPr>
          <w:p w14:paraId="42A8C8F1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9" w:type="dxa"/>
            <w:vAlign w:val="bottom"/>
          </w:tcPr>
          <w:p w14:paraId="60319CC4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F73C7" w:rsidRPr="00A43591" w14:paraId="5E3B93DD" w14:textId="77777777" w:rsidTr="0046046C">
        <w:trPr>
          <w:trHeight w:val="516"/>
        </w:trPr>
        <w:tc>
          <w:tcPr>
            <w:tcW w:w="555" w:type="dxa"/>
          </w:tcPr>
          <w:p w14:paraId="4B730C37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1-1</w:t>
            </w:r>
          </w:p>
        </w:tc>
        <w:tc>
          <w:tcPr>
            <w:tcW w:w="7289" w:type="dxa"/>
          </w:tcPr>
          <w:p w14:paraId="17A88176" w14:textId="44A97000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Vision, mission and objectives of the Program offering Entity (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) </w:t>
            </w:r>
            <w:proofErr w:type="gram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are</w:t>
            </w:r>
            <w:proofErr w:type="gramEnd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clearly stated </w:t>
            </w:r>
            <w:r w:rsidRPr="00F60EC1">
              <w:rPr>
                <w:rFonts w:ascii="Siyam Rupali ANSI" w:eastAsiaTheme="minorEastAsia" w:hAnsi="Siyam Rupali ANSI" w:cs="Times New Roman"/>
                <w:sz w:val="22"/>
                <w:szCs w:val="22"/>
              </w:rPr>
              <w:t>(</w:t>
            </w:r>
            <w:r w:rsidRPr="00F60EC1">
              <w:rPr>
                <w:rFonts w:ascii="Nirmala UI" w:eastAsia="Meiryo UI" w:hAnsi="Nirmala UI" w:cs="Nirmala UI" w:hint="cs"/>
                <w:color w:val="202124"/>
                <w:sz w:val="22"/>
                <w:szCs w:val="22"/>
                <w:cs/>
                <w:lang w:bidi="bn-IN"/>
              </w:rPr>
              <w:t>প্রোগ্রাম</w:t>
            </w:r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cs/>
                <w:lang w:bidi="bn-IN"/>
              </w:rPr>
              <w:t xml:space="preserve"> </w:t>
            </w:r>
            <w:r w:rsidRPr="00F60EC1">
              <w:rPr>
                <w:rFonts w:ascii="Nirmala UI" w:eastAsia="Meiryo UI" w:hAnsi="Nirmala UI" w:cs="Nirmala UI" w:hint="cs"/>
                <w:color w:val="202124"/>
                <w:sz w:val="22"/>
                <w:szCs w:val="22"/>
                <w:cs/>
                <w:lang w:bidi="bn-IN"/>
              </w:rPr>
              <w:t>অফারিং</w:t>
            </w:r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cs/>
                <w:lang w:bidi="bn-IN"/>
              </w:rPr>
              <w:t xml:space="preserve"> </w:t>
            </w:r>
            <w:r w:rsidRPr="00F60EC1">
              <w:rPr>
                <w:rFonts w:ascii="Nirmala UI" w:eastAsia="Meiryo UI" w:hAnsi="Nirmala UI" w:cs="Nirmala UI" w:hint="cs"/>
                <w:color w:val="202124"/>
                <w:sz w:val="22"/>
                <w:szCs w:val="22"/>
                <w:cs/>
                <w:lang w:bidi="bn-IN"/>
              </w:rPr>
              <w:t>এন্টিটি</w:t>
            </w:r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cs/>
                <w:lang w:bidi="bn-IN"/>
              </w:rPr>
              <w:t xml:space="preserve"> (</w:t>
            </w:r>
            <w:proofErr w:type="spellStart"/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lang w:bidi="bn-IN"/>
              </w:rPr>
              <w:t>PoE</w:t>
            </w:r>
            <w:proofErr w:type="spellEnd"/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lang w:bidi="bn-IN"/>
              </w:rPr>
              <w:t xml:space="preserve">) </w:t>
            </w:r>
            <w:r w:rsidRPr="00F60EC1">
              <w:rPr>
                <w:rFonts w:ascii="Nirmala UI" w:eastAsia="Meiryo UI" w:hAnsi="Nirmala UI" w:cs="Nirmala UI" w:hint="cs"/>
                <w:color w:val="202124"/>
                <w:sz w:val="22"/>
                <w:szCs w:val="22"/>
                <w:cs/>
                <w:lang w:bidi="bn-IN"/>
              </w:rPr>
              <w:t>এর</w:t>
            </w:r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cs/>
                <w:lang w:bidi="bn-IN"/>
              </w:rPr>
              <w:t xml:space="preserve"> </w:t>
            </w:r>
            <w:r>
              <w:rPr>
                <w:rFonts w:ascii="Nirmala UI" w:eastAsia="Meiryo UI" w:hAnsi="Nirmala UI" w:cs="Nirmala UI"/>
                <w:color w:val="202124"/>
                <w:sz w:val="22"/>
                <w:szCs w:val="22"/>
                <w:cs/>
                <w:lang w:bidi="bn-IN"/>
              </w:rPr>
              <w:t>ভিশন</w:t>
            </w:r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lang w:bidi="bn-IN"/>
              </w:rPr>
              <w:t xml:space="preserve">, </w:t>
            </w:r>
            <w:r w:rsidRPr="00F60EC1">
              <w:rPr>
                <w:rFonts w:ascii="Nirmala UI" w:eastAsia="Meiryo UI" w:hAnsi="Nirmala UI" w:cs="Nirmala UI" w:hint="cs"/>
                <w:color w:val="202124"/>
                <w:sz w:val="22"/>
                <w:szCs w:val="22"/>
                <w:cs/>
                <w:lang w:bidi="bn-IN"/>
              </w:rPr>
              <w:t>মিশন</w:t>
            </w:r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cs/>
                <w:lang w:bidi="bn-IN"/>
              </w:rPr>
              <w:t xml:space="preserve"> </w:t>
            </w:r>
            <w:r w:rsidRPr="00F60EC1">
              <w:rPr>
                <w:rFonts w:ascii="Nirmala UI" w:eastAsia="Meiryo UI" w:hAnsi="Nirmala UI" w:cs="Nirmala UI" w:hint="cs"/>
                <w:color w:val="202124"/>
                <w:sz w:val="22"/>
                <w:szCs w:val="22"/>
                <w:cs/>
                <w:lang w:bidi="bn-IN"/>
              </w:rPr>
              <w:t>এবং</w:t>
            </w:r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cs/>
                <w:lang w:bidi="bn-IN"/>
              </w:rPr>
              <w:t xml:space="preserve"> </w:t>
            </w:r>
            <w:r w:rsidRPr="00F60EC1">
              <w:rPr>
                <w:rFonts w:ascii="Nirmala UI" w:eastAsia="Meiryo UI" w:hAnsi="Nirmala UI" w:cs="Nirmala UI" w:hint="cs"/>
                <w:color w:val="202124"/>
                <w:sz w:val="22"/>
                <w:szCs w:val="22"/>
                <w:cs/>
                <w:lang w:bidi="bn-IN"/>
              </w:rPr>
              <w:t>উদ্দেশ্যগুলি</w:t>
            </w:r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cs/>
                <w:lang w:bidi="bn-IN"/>
              </w:rPr>
              <w:t xml:space="preserve"> </w:t>
            </w:r>
            <w:r w:rsidRPr="00F60EC1">
              <w:rPr>
                <w:rFonts w:ascii="Nirmala UI" w:eastAsia="Meiryo UI" w:hAnsi="Nirmala UI" w:cs="Nirmala UI" w:hint="cs"/>
                <w:color w:val="202124"/>
                <w:sz w:val="22"/>
                <w:szCs w:val="22"/>
                <w:cs/>
                <w:lang w:bidi="bn-IN"/>
              </w:rPr>
              <w:t>স্পষ্টভাবে</w:t>
            </w:r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cs/>
                <w:lang w:bidi="bn-IN"/>
              </w:rPr>
              <w:t xml:space="preserve"> </w:t>
            </w:r>
            <w:r>
              <w:rPr>
                <w:rFonts w:ascii="Nirmala UI" w:eastAsia="Meiryo UI" w:hAnsi="Nirmala UI" w:cs="Nirmala UI"/>
                <w:color w:val="202124"/>
                <w:sz w:val="22"/>
                <w:szCs w:val="22"/>
                <w:cs/>
                <w:lang w:bidi="bn-IN"/>
              </w:rPr>
              <w:t>বিবৃত</w:t>
            </w:r>
            <w:r w:rsidRPr="00F60EC1">
              <w:rPr>
                <w:rFonts w:ascii="Meiryo UI" w:eastAsia="Meiryo UI" w:hAnsi="Meiryo UI" w:cs="Meiryo UI"/>
                <w:color w:val="202124"/>
                <w:sz w:val="22"/>
                <w:szCs w:val="22"/>
                <w:cs/>
                <w:lang w:bidi="bn-IN"/>
              </w:rPr>
              <w:t xml:space="preserve"> </w:t>
            </w:r>
            <w:r>
              <w:rPr>
                <w:rFonts w:ascii="Nirmala UI" w:eastAsia="Meiryo UI" w:hAnsi="Nirmala UI" w:cs="Nirmala UI"/>
                <w:color w:val="202124"/>
                <w:sz w:val="22"/>
                <w:szCs w:val="22"/>
                <w:cs/>
                <w:lang w:bidi="bn-IN"/>
              </w:rPr>
              <w:t>আছে</w:t>
            </w:r>
            <w:r w:rsidRPr="00F60EC1">
              <w:rPr>
                <w:rFonts w:ascii="Siyam Rupali ANSI" w:hAnsi="Siyam Rupali ANSI" w:cs="Times New Roman"/>
                <w:sz w:val="22"/>
                <w:szCs w:val="22"/>
              </w:rPr>
              <w:t>).</w:t>
            </w:r>
          </w:p>
        </w:tc>
        <w:tc>
          <w:tcPr>
            <w:tcW w:w="373" w:type="dxa"/>
            <w:vAlign w:val="bottom"/>
          </w:tcPr>
          <w:p w14:paraId="367B396D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3056CEDC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0D4A939C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010D784E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vAlign w:val="bottom"/>
          </w:tcPr>
          <w:p w14:paraId="7CCCF763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071F33A5" w14:textId="77777777" w:rsidTr="0046046C">
        <w:trPr>
          <w:trHeight w:val="516"/>
        </w:trPr>
        <w:tc>
          <w:tcPr>
            <w:tcW w:w="555" w:type="dxa"/>
          </w:tcPr>
          <w:p w14:paraId="2EA47741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</w:p>
        </w:tc>
        <w:tc>
          <w:tcPr>
            <w:tcW w:w="7289" w:type="dxa"/>
          </w:tcPr>
          <w:p w14:paraId="767FB6A7" w14:textId="64F26F5E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Strategic plan of </w:t>
            </w:r>
            <w:proofErr w:type="spellStart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is well communicated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 achieve the vision, mission and objectives of the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এর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কৌশলগত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পরিকল্পনা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এর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ভিশন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মিশন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, ও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উদ্দেশ্য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সাধনে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সহায়ক</w:t>
            </w:r>
            <w:proofErr w:type="spellEnd"/>
            <w:proofErr w:type="gramStart"/>
            <w:r>
              <w:rPr>
                <w:rFonts w:ascii="Nirmala UI" w:hAnsi="Nirmala UI" w:cs="Nirmala UI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73" w:type="dxa"/>
            <w:vAlign w:val="bottom"/>
          </w:tcPr>
          <w:p w14:paraId="1C8F0DCB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3710F897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211D9C83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080A1766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vAlign w:val="bottom"/>
          </w:tcPr>
          <w:p w14:paraId="06305450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043133BD" w14:textId="77777777" w:rsidTr="0046046C">
        <w:trPr>
          <w:trHeight w:val="258"/>
        </w:trPr>
        <w:tc>
          <w:tcPr>
            <w:tcW w:w="555" w:type="dxa"/>
          </w:tcPr>
          <w:p w14:paraId="530CE55B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1-3</w:t>
            </w:r>
          </w:p>
        </w:tc>
        <w:tc>
          <w:tcPr>
            <w:tcW w:w="7289" w:type="dxa"/>
          </w:tcPr>
          <w:p w14:paraId="30C7B88A" w14:textId="0317F1B5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IIUC has an administrative set up and policy to address issues of sexual harassment </w:t>
            </w:r>
            <w:r w:rsidRPr="00AD50D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আইআইইউসি-তে যৌন হয়রানির সমস্যা সমাধানের জন্য প্রশাসনিক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ব্যবস্থা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এবং নীতি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মালা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রয়েছে।</w:t>
            </w:r>
            <w:r w:rsidRPr="00AD50D4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373" w:type="dxa"/>
            <w:vAlign w:val="bottom"/>
          </w:tcPr>
          <w:p w14:paraId="78FF4FDC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75A7A0EE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3AD5CDF6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374B27D1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vAlign w:val="bottom"/>
          </w:tcPr>
          <w:p w14:paraId="59434169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0DA3B1CC" w14:textId="77777777" w:rsidTr="0046046C">
        <w:trPr>
          <w:trHeight w:val="312"/>
        </w:trPr>
        <w:tc>
          <w:tcPr>
            <w:tcW w:w="555" w:type="dxa"/>
          </w:tcPr>
          <w:p w14:paraId="6E9A7DEC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7289" w:type="dxa"/>
          </w:tcPr>
          <w:p w14:paraId="37DDC3A4" w14:textId="4A3F98A0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Academic calendars are maintained strictly by the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D50D4">
              <w:rPr>
                <w:rFonts w:ascii="Nirmala UI" w:hAnsi="Nirmala UI" w:cs="Nirmala UI"/>
                <w:sz w:val="22"/>
                <w:szCs w:val="22"/>
              </w:rPr>
              <w:t>(</w:t>
            </w:r>
            <w:proofErr w:type="spellStart"/>
            <w:r>
              <w:rPr>
                <w:rFonts w:ascii="Nirmala UI" w:hAnsi="Nirmala UI" w:cs="Nirmala UI" w:hint="cs"/>
                <w:sz w:val="22"/>
                <w:szCs w:val="22"/>
              </w:rPr>
              <w:t>PoE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>/</w:t>
            </w:r>
            <w:proofErr w:type="spellStart"/>
            <w:r w:rsidRPr="00AD50D4">
              <w:rPr>
                <w:rFonts w:ascii="Nirmala UI" w:hAnsi="Nirmala UI" w:cs="Nirmala UI" w:hint="cs"/>
                <w:sz w:val="22"/>
                <w:szCs w:val="22"/>
              </w:rPr>
              <w:t>Dept</w:t>
            </w:r>
            <w:proofErr w:type="spellEnd"/>
            <w:r w:rsidRPr="00AD50D4">
              <w:rPr>
                <w:rFonts w:ascii="Nirmala UI" w:hAnsi="Nirmala UI" w:cs="Nirmala UI" w:hint="cs"/>
                <w:sz w:val="22"/>
                <w:szCs w:val="22"/>
              </w:rPr>
              <w:t xml:space="preserve"> 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দ্বারা 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>একাডেমিক ক্যালেন্ডার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সমূহ 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কঠোরভাবে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মেনে চলা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হয়</w:t>
            </w:r>
            <w:r w:rsidRPr="00AD50D4">
              <w:rPr>
                <w:rFonts w:ascii="Nirmala UI" w:hAnsi="Nirmala UI" w:cs="Nirmala UI"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73" w:type="dxa"/>
            <w:vAlign w:val="bottom"/>
          </w:tcPr>
          <w:p w14:paraId="51A73CA0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17CD9BFF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45E63F42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2D15949B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vAlign w:val="bottom"/>
          </w:tcPr>
          <w:p w14:paraId="2FF2B8AE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4F8EF78F" w14:textId="77777777" w:rsidTr="00CC40C0">
        <w:trPr>
          <w:trHeight w:val="305"/>
        </w:trPr>
        <w:tc>
          <w:tcPr>
            <w:tcW w:w="555" w:type="dxa"/>
          </w:tcPr>
          <w:p w14:paraId="5BE896A1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1-5</w:t>
            </w:r>
          </w:p>
        </w:tc>
        <w:tc>
          <w:tcPr>
            <w:tcW w:w="7289" w:type="dxa"/>
          </w:tcPr>
          <w:p w14:paraId="04E78F2F" w14:textId="18CB14B8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IIUC has Class size policy to ensure effective learning outcomes (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একটি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কার্যকর</w:t>
            </w:r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ফলাফল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ভিত্তিক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শিক্ষা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নিশ্চিতকরণে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এখানে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ক্লাস-সাইজ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পলিসি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রয়েছে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>।)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3" w:type="dxa"/>
            <w:vAlign w:val="bottom"/>
          </w:tcPr>
          <w:p w14:paraId="426CB8BE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5FF8337A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4FDBC315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3CD7EED2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vAlign w:val="bottom"/>
          </w:tcPr>
          <w:p w14:paraId="42F1C13C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152E290E" w14:textId="77777777" w:rsidTr="0046046C">
        <w:trPr>
          <w:trHeight w:val="312"/>
        </w:trPr>
        <w:tc>
          <w:tcPr>
            <w:tcW w:w="555" w:type="dxa"/>
          </w:tcPr>
          <w:p w14:paraId="3ABBFDD8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1-6</w:t>
            </w:r>
          </w:p>
        </w:tc>
        <w:tc>
          <w:tcPr>
            <w:tcW w:w="7289" w:type="dxa"/>
          </w:tcPr>
          <w:p w14:paraId="59061997" w14:textId="482F311A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 has an IT based user-friendly student database managed by dedicated staff </w:t>
            </w:r>
            <w:r w:rsidRPr="00AD50D4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আইআইইউসির একটি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তথ্য প্রযুক্তি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>-ভিত্তিক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,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ইউজার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-বান্ধব ছাত্র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ডে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>টাবে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জ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lastRenderedPageBreak/>
              <w:t>রয়েছে যা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 দায়িত্বপ্রাপ্ত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আলাদা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স্টাফ</w:t>
            </w:r>
            <w:r w:rsidRPr="00AD50D4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দ্বারা পরিচালিত হয়।</w:t>
            </w:r>
            <w:r w:rsidRPr="00AD50D4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73" w:type="dxa"/>
            <w:vAlign w:val="bottom"/>
          </w:tcPr>
          <w:p w14:paraId="5A1092B1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48D86C2A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31BA5542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5465A230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vAlign w:val="bottom"/>
          </w:tcPr>
          <w:p w14:paraId="5A0BE3C7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60CB0A" w14:textId="77777777" w:rsidR="00B83B5C" w:rsidRPr="00A43591" w:rsidRDefault="00B83B5C" w:rsidP="00577D83">
      <w:pPr>
        <w:rPr>
          <w:rFonts w:ascii="Times New Roman" w:hAnsi="Times New Roman" w:cs="Times New Roman"/>
          <w:sz w:val="22"/>
          <w:szCs w:val="22"/>
        </w:rPr>
      </w:pPr>
    </w:p>
    <w:p w14:paraId="3CFD6B31" w14:textId="30F8E543" w:rsidR="00834325" w:rsidRPr="00A43591" w:rsidRDefault="00834325" w:rsidP="00577D83">
      <w:pPr>
        <w:rPr>
          <w:rFonts w:ascii="Times New Roman" w:hAnsi="Times New Roman" w:cs="Times New Roman"/>
          <w:sz w:val="22"/>
          <w:szCs w:val="22"/>
        </w:rPr>
      </w:pPr>
      <w:r w:rsidRPr="00A43591">
        <w:rPr>
          <w:rFonts w:ascii="Times New Roman" w:hAnsi="Times New Roman" w:cs="Times New Roman"/>
          <w:b/>
          <w:bCs/>
          <w:sz w:val="22"/>
          <w:szCs w:val="22"/>
        </w:rPr>
        <w:t>Standard 2: Leadership, Responsibility and Autonomy</w:t>
      </w:r>
      <w:r w:rsidR="00DA3885" w:rsidRPr="00A4359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Style w:val="TableGrid"/>
        <w:tblW w:w="9725" w:type="dxa"/>
        <w:tblLook w:val="04A0" w:firstRow="1" w:lastRow="0" w:firstColumn="1" w:lastColumn="0" w:noHBand="0" w:noVBand="1"/>
      </w:tblPr>
      <w:tblGrid>
        <w:gridCol w:w="554"/>
        <w:gridCol w:w="7261"/>
        <w:gridCol w:w="375"/>
        <w:gridCol w:w="400"/>
        <w:gridCol w:w="373"/>
        <w:gridCol w:w="373"/>
        <w:gridCol w:w="389"/>
      </w:tblGrid>
      <w:tr w:rsidR="002B5B45" w:rsidRPr="00A43591" w14:paraId="2894CAFE" w14:textId="77777777" w:rsidTr="00CA5B5E">
        <w:trPr>
          <w:trHeight w:val="252"/>
        </w:trPr>
        <w:tc>
          <w:tcPr>
            <w:tcW w:w="554" w:type="dxa"/>
          </w:tcPr>
          <w:p w14:paraId="34D30E46" w14:textId="77777777" w:rsidR="00834325" w:rsidRPr="00A43591" w:rsidRDefault="0083432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1" w:type="dxa"/>
          </w:tcPr>
          <w:p w14:paraId="1FD7519F" w14:textId="77777777" w:rsidR="00834325" w:rsidRPr="00A43591" w:rsidRDefault="0083432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 xml:space="preserve">           Area of Evaluation</w:t>
            </w:r>
          </w:p>
        </w:tc>
        <w:tc>
          <w:tcPr>
            <w:tcW w:w="375" w:type="dxa"/>
            <w:vAlign w:val="bottom"/>
          </w:tcPr>
          <w:p w14:paraId="22631176" w14:textId="77777777" w:rsidR="00834325" w:rsidRPr="00A43591" w:rsidRDefault="0083432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0" w:type="dxa"/>
            <w:vAlign w:val="bottom"/>
          </w:tcPr>
          <w:p w14:paraId="4DA1A765" w14:textId="77777777" w:rsidR="00834325" w:rsidRPr="00A43591" w:rsidRDefault="0083432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3" w:type="dxa"/>
            <w:vAlign w:val="bottom"/>
          </w:tcPr>
          <w:p w14:paraId="4D9FAB20" w14:textId="77777777" w:rsidR="00834325" w:rsidRPr="00A43591" w:rsidRDefault="0083432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3" w:type="dxa"/>
            <w:vAlign w:val="bottom"/>
          </w:tcPr>
          <w:p w14:paraId="0174D7E0" w14:textId="77777777" w:rsidR="00834325" w:rsidRPr="00A43591" w:rsidRDefault="0083432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9" w:type="dxa"/>
            <w:vAlign w:val="bottom"/>
          </w:tcPr>
          <w:p w14:paraId="7A8A5967" w14:textId="77777777" w:rsidR="00834325" w:rsidRPr="00A43591" w:rsidRDefault="0083432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F73C7" w:rsidRPr="00A43591" w14:paraId="5AAEBEC3" w14:textId="77777777" w:rsidTr="00CA5B5E">
        <w:trPr>
          <w:trHeight w:val="516"/>
        </w:trPr>
        <w:tc>
          <w:tcPr>
            <w:tcW w:w="554" w:type="dxa"/>
          </w:tcPr>
          <w:p w14:paraId="6F3C39FA" w14:textId="5AB3D72A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2-1</w:t>
            </w:r>
          </w:p>
        </w:tc>
        <w:tc>
          <w:tcPr>
            <w:tcW w:w="7261" w:type="dxa"/>
          </w:tcPr>
          <w:p w14:paraId="74892580" w14:textId="4A7485B4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 has an organizational structure as per the Private University Act- 2010 </w:t>
            </w:r>
            <w:r w:rsidRPr="001F63BC">
              <w:rPr>
                <w:rFonts w:ascii="Nirmala UI" w:hAnsi="Nirmala UI" w:cs="Nirmala UI"/>
                <w:sz w:val="22"/>
                <w:szCs w:val="22"/>
              </w:rPr>
              <w:t>(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বেসরকারী বিশ্ববিদ্যালয় আইন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>-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 ২০১০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অনুযায়ী </w:t>
            </w:r>
            <w:r w:rsidRPr="001F63BC">
              <w:rPr>
                <w:rFonts w:ascii="Nirmala UI" w:hAnsi="Nirmala UI" w:cs="Nirmala UI" w:hint="cs"/>
                <w:sz w:val="22"/>
                <w:szCs w:val="22"/>
              </w:rPr>
              <w:t>IIUC-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>এর একটি সাংগঠনিক কাঠামো রয়েছে</w:t>
            </w:r>
            <w:r w:rsidRPr="001F63BC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75" w:type="dxa"/>
            <w:vAlign w:val="bottom"/>
          </w:tcPr>
          <w:p w14:paraId="4C709F1A" w14:textId="7A7342FC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vAlign w:val="bottom"/>
          </w:tcPr>
          <w:p w14:paraId="17948F2D" w14:textId="20A5246E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394565F3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3664E263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vAlign w:val="bottom"/>
          </w:tcPr>
          <w:p w14:paraId="574DB1E7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7CCE6540" w14:textId="77777777" w:rsidTr="00CA5B5E">
        <w:trPr>
          <w:trHeight w:val="516"/>
        </w:trPr>
        <w:tc>
          <w:tcPr>
            <w:tcW w:w="554" w:type="dxa"/>
          </w:tcPr>
          <w:p w14:paraId="7CD9227E" w14:textId="2DB4194A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2-2</w:t>
            </w:r>
          </w:p>
        </w:tc>
        <w:tc>
          <w:tcPr>
            <w:tcW w:w="7261" w:type="dxa"/>
          </w:tcPr>
          <w:p w14:paraId="310D2BF1" w14:textId="17816923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 upholds social responsibility, where employees earn trust and feel valued </w:t>
            </w:r>
            <w:r w:rsidRPr="001F63BC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1F63BC">
              <w:rPr>
                <w:rFonts w:ascii="Nirmala UI" w:hAnsi="Nirmala UI" w:cs="Nirmala UI" w:hint="cs"/>
                <w:sz w:val="22"/>
                <w:szCs w:val="22"/>
              </w:rPr>
              <w:t xml:space="preserve">IIUC 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সামাজিক দায়বদ্ধতা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পালন করে</w:t>
            </w:r>
            <w:r w:rsidRPr="001F63BC">
              <w:rPr>
                <w:rFonts w:ascii="Nirmala UI" w:hAnsi="Nirmala UI" w:cs="Nirmala UI" w:hint="cs"/>
                <w:sz w:val="22"/>
                <w:szCs w:val="22"/>
              </w:rPr>
              <w:t xml:space="preserve">, 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যেখানে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শিক্ষক, কর্মকর্তা-কর্মচারীবৃন্দ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আস্থা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রাখতে পারে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এবং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 নিজেদের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সম্মানিত বা গুরুত্বপুর্ণ 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>বোধ করে।</w:t>
            </w:r>
            <w:r w:rsidRPr="001F63BC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75" w:type="dxa"/>
            <w:vAlign w:val="bottom"/>
          </w:tcPr>
          <w:p w14:paraId="615B933E" w14:textId="7E07B4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vAlign w:val="bottom"/>
          </w:tcPr>
          <w:p w14:paraId="112C916F" w14:textId="32DDB223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75D415FB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645C2309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vAlign w:val="bottom"/>
          </w:tcPr>
          <w:p w14:paraId="3DB8FCFE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440F4C4E" w14:textId="77777777" w:rsidTr="00CA5B5E">
        <w:trPr>
          <w:trHeight w:val="258"/>
        </w:trPr>
        <w:tc>
          <w:tcPr>
            <w:tcW w:w="554" w:type="dxa"/>
          </w:tcPr>
          <w:p w14:paraId="150F454F" w14:textId="00CA56B6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2-3</w:t>
            </w:r>
          </w:p>
        </w:tc>
        <w:tc>
          <w:tcPr>
            <w:tcW w:w="7261" w:type="dxa"/>
          </w:tcPr>
          <w:p w14:paraId="05E2A153" w14:textId="7088C5C3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 autonomy to undertake policy for effective teaching-learning and management of the academic program </w:t>
            </w:r>
            <w:r w:rsidRPr="001F63BC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>এ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>কাডেমিক প্রোগ্রাম পরিচালনা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, কার্যকর টিচিং-লার্নিং ও এর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নীতি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 প্রণয়নের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জন্য </w:t>
            </w:r>
            <w:proofErr w:type="spellStart"/>
            <w:r w:rsidRPr="001F63BC">
              <w:rPr>
                <w:rFonts w:ascii="Nirmala UI" w:hAnsi="Nirmala UI" w:cs="Nirmala UI" w:hint="cs"/>
                <w:sz w:val="22"/>
                <w:szCs w:val="22"/>
              </w:rPr>
              <w:t>PoE</w:t>
            </w:r>
            <w:proofErr w:type="spellEnd"/>
            <w:r w:rsidRPr="001F63BC">
              <w:rPr>
                <w:rFonts w:ascii="Nirmala UI" w:hAnsi="Nirmala UI" w:cs="Nirmala UI" w:hint="cs"/>
                <w:sz w:val="22"/>
                <w:szCs w:val="22"/>
              </w:rPr>
              <w:t>-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>এর স্বায়ত্তশাসন রয়েছে</w:t>
            </w:r>
            <w:r w:rsidRPr="001F63BC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75" w:type="dxa"/>
            <w:vAlign w:val="bottom"/>
          </w:tcPr>
          <w:p w14:paraId="6253946A" w14:textId="0A172715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vAlign w:val="bottom"/>
          </w:tcPr>
          <w:p w14:paraId="3B71873E" w14:textId="496385F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0D5E1C1C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" w:type="dxa"/>
            <w:vAlign w:val="bottom"/>
          </w:tcPr>
          <w:p w14:paraId="6E6915B1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" w:type="dxa"/>
            <w:vAlign w:val="bottom"/>
          </w:tcPr>
          <w:p w14:paraId="507217FE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33C40F6" w14:textId="3542F5A5" w:rsidR="00EC42F5" w:rsidRPr="00A43591" w:rsidRDefault="00EC42F5" w:rsidP="00577D8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43591">
        <w:rPr>
          <w:rFonts w:ascii="Times New Roman" w:hAnsi="Times New Roman" w:cs="Times New Roman"/>
          <w:b/>
          <w:bCs/>
          <w:sz w:val="22"/>
          <w:szCs w:val="22"/>
        </w:rPr>
        <w:t xml:space="preserve">Standard 3: Institutional Integrity and Transparency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32"/>
        <w:gridCol w:w="7417"/>
        <w:gridCol w:w="326"/>
        <w:gridCol w:w="360"/>
        <w:gridCol w:w="360"/>
        <w:gridCol w:w="360"/>
        <w:gridCol w:w="360"/>
      </w:tblGrid>
      <w:tr w:rsidR="002B5B45" w:rsidRPr="00A43591" w14:paraId="508C58EE" w14:textId="77777777" w:rsidTr="001F73C7">
        <w:trPr>
          <w:trHeight w:val="223"/>
        </w:trPr>
        <w:tc>
          <w:tcPr>
            <w:tcW w:w="532" w:type="dxa"/>
          </w:tcPr>
          <w:p w14:paraId="2994FCD4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page56"/>
            <w:bookmarkEnd w:id="0"/>
          </w:p>
        </w:tc>
        <w:tc>
          <w:tcPr>
            <w:tcW w:w="7417" w:type="dxa"/>
          </w:tcPr>
          <w:p w14:paraId="53B4143A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 xml:space="preserve">           Area of Evaluation</w:t>
            </w:r>
          </w:p>
        </w:tc>
        <w:tc>
          <w:tcPr>
            <w:tcW w:w="326" w:type="dxa"/>
            <w:vAlign w:val="bottom"/>
          </w:tcPr>
          <w:p w14:paraId="3E78CC4A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0" w:type="dxa"/>
            <w:vAlign w:val="bottom"/>
          </w:tcPr>
          <w:p w14:paraId="3B41F6D8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" w:type="dxa"/>
            <w:vAlign w:val="bottom"/>
          </w:tcPr>
          <w:p w14:paraId="6CA78CA4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14:paraId="72CB570D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" w:type="dxa"/>
            <w:vAlign w:val="bottom"/>
          </w:tcPr>
          <w:p w14:paraId="7DD78814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F73C7" w:rsidRPr="00A43591" w14:paraId="699F4D18" w14:textId="77777777" w:rsidTr="001F73C7">
        <w:tc>
          <w:tcPr>
            <w:tcW w:w="532" w:type="dxa"/>
          </w:tcPr>
          <w:p w14:paraId="333C916E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3-1</w:t>
            </w:r>
          </w:p>
        </w:tc>
        <w:tc>
          <w:tcPr>
            <w:tcW w:w="7417" w:type="dxa"/>
          </w:tcPr>
          <w:p w14:paraId="35A4032D" w14:textId="57EFED1A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has approved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>recruitment policy and practices for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recruitment of both faculty and professional staff (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শিক্ষক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এবং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অন্যান্য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পেশাদার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স্টাফ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নিয়োগে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IIUC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এর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অনুমোদিত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নিয়োগ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নীতি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এবং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এর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প্রয়োগ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রয়েছে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>।)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6" w:type="dxa"/>
            <w:vAlign w:val="bottom"/>
          </w:tcPr>
          <w:p w14:paraId="701AA37F" w14:textId="1559C716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8FF2A49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00602C6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1A507A7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3233B1B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1AF5C61F" w14:textId="77777777" w:rsidTr="001F73C7">
        <w:tc>
          <w:tcPr>
            <w:tcW w:w="532" w:type="dxa"/>
          </w:tcPr>
          <w:p w14:paraId="1F5D8F87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3-2</w:t>
            </w:r>
          </w:p>
        </w:tc>
        <w:tc>
          <w:tcPr>
            <w:tcW w:w="7417" w:type="dxa"/>
          </w:tcPr>
          <w:p w14:paraId="6357E08B" w14:textId="6C6B5F7E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 has well-communicated codes of conduct for the students, faculty and professional staff and policy to uphold moral values and ethics </w:t>
            </w:r>
            <w:r w:rsidRPr="001F63BC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>আইআইইউসি-তে ছাত্র</w:t>
            </w:r>
            <w:r w:rsidRPr="001F63BC">
              <w:rPr>
                <w:rFonts w:ascii="Nirmala UI" w:hAnsi="Nirmala UI" w:cs="Nirmala UI" w:hint="cs"/>
                <w:sz w:val="22"/>
                <w:szCs w:val="22"/>
              </w:rPr>
              <w:t xml:space="preserve">,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শিক্ষক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এবং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প্রশাসনিক কর্মকর্তা-কর্মচারিদের</w:t>
            </w:r>
            <w:r w:rsidRPr="001F63BC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জন্য আচরণবিধি এবং নৈতিক মূল্যবোধ ও নৈতিকতা সমুন্নত রাখার নীতি রয়েছে।</w:t>
            </w:r>
            <w:r w:rsidRPr="001F63BC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26" w:type="dxa"/>
            <w:vAlign w:val="bottom"/>
          </w:tcPr>
          <w:p w14:paraId="3D4E1EAC" w14:textId="57CE459F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78FB6EB8" w14:textId="30376299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0D3788F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BC4FF8F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F8CE339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63CB3D4A" w14:textId="77777777" w:rsidTr="001F73C7">
        <w:tc>
          <w:tcPr>
            <w:tcW w:w="532" w:type="dxa"/>
          </w:tcPr>
          <w:p w14:paraId="61BE4084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3-3</w:t>
            </w:r>
          </w:p>
        </w:tc>
        <w:tc>
          <w:tcPr>
            <w:tcW w:w="7417" w:type="dxa"/>
          </w:tcPr>
          <w:p w14:paraId="5ABDFD11" w14:textId="741FA4B6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IIUC has an admission policy 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ensure the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entry of quality students’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for admission (</w:t>
            </w:r>
            <w:r w:rsidRPr="00F66D4E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মানসম্পন্ন শিক্ষার্থীদের ভর্তি নিশ্চিত করতে </w:t>
            </w:r>
            <w:r w:rsidRPr="00F66D4E">
              <w:rPr>
                <w:rFonts w:ascii="Nirmala UI" w:hAnsi="Nirmala UI" w:cs="Nirmala UI" w:hint="cs"/>
                <w:sz w:val="22"/>
                <w:szCs w:val="22"/>
              </w:rPr>
              <w:t>IIUC-</w:t>
            </w:r>
            <w:r w:rsidRPr="00F66D4E">
              <w:rPr>
                <w:rFonts w:ascii="Nirmala UI" w:hAnsi="Nirmala UI" w:cs="Nirmala UI" w:hint="cs"/>
                <w:sz w:val="22"/>
                <w:szCs w:val="22"/>
                <w:cs/>
              </w:rPr>
              <w:t>এর একটি ভর্তি নীতি রয়েছে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।</w:t>
            </w:r>
            <w:r w:rsidRPr="00F66D4E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26" w:type="dxa"/>
            <w:vAlign w:val="bottom"/>
          </w:tcPr>
          <w:p w14:paraId="45A24B58" w14:textId="5DBD477B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7E314475" w14:textId="2054513D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31C465F" w14:textId="1F51CDE3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EC48CBE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55833E2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3753F161" w14:textId="77777777" w:rsidTr="001F73C7">
        <w:tc>
          <w:tcPr>
            <w:tcW w:w="532" w:type="dxa"/>
          </w:tcPr>
          <w:p w14:paraId="06FB3812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3-4</w:t>
            </w:r>
          </w:p>
        </w:tc>
        <w:tc>
          <w:tcPr>
            <w:tcW w:w="7417" w:type="dxa"/>
          </w:tcPr>
          <w:p w14:paraId="6EA2CB80" w14:textId="5494F55E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 publish regularly student handbook containing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comprehensive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academic information</w:t>
            </w:r>
            <w:r w:rsidRPr="00F66D4E">
              <w:rPr>
                <w:rFonts w:ascii="Nirmala UI" w:hAnsi="Nirmala UI" w:cs="Nirmala UI"/>
                <w:sz w:val="22"/>
                <w:szCs w:val="22"/>
              </w:rPr>
              <w:t xml:space="preserve"> (</w:t>
            </w:r>
            <w:r w:rsidRPr="00F66D4E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আইআইইউসি নিয়মিতভাবে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যথাযথ</w:t>
            </w:r>
            <w:r w:rsidRPr="00F66D4E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একা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>ডেমিক তথ্য সম্বলিত শিক্ষার্থী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-</w:t>
            </w:r>
            <w:r w:rsidRPr="00F66D4E">
              <w:rPr>
                <w:rFonts w:ascii="Nirmala UI" w:hAnsi="Nirmala UI" w:cs="Nirmala UI" w:hint="cs"/>
                <w:sz w:val="22"/>
                <w:szCs w:val="22"/>
                <w:cs/>
              </w:rPr>
              <w:t>হ্যান্ডবুক প্রকাশ করে</w:t>
            </w:r>
            <w:r w:rsidRPr="00F66D4E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26" w:type="dxa"/>
            <w:vAlign w:val="bottom"/>
          </w:tcPr>
          <w:p w14:paraId="7665D9D8" w14:textId="6E2C7FB2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C63267C" w14:textId="416C2DF9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2C835FE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5CC2E0A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50EE42A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559E79DC" w14:textId="77777777" w:rsidTr="001F73C7">
        <w:tc>
          <w:tcPr>
            <w:tcW w:w="532" w:type="dxa"/>
          </w:tcPr>
          <w:p w14:paraId="2A5FF313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3-5</w:t>
            </w:r>
          </w:p>
        </w:tc>
        <w:tc>
          <w:tcPr>
            <w:tcW w:w="7417" w:type="dxa"/>
          </w:tcPr>
          <w:p w14:paraId="3DFCFBC4" w14:textId="21C65A83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IIUC/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have a well-designed and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informative website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with easy access for all </w:t>
            </w:r>
            <w:r w:rsidRPr="000F4E98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0F4E98">
              <w:rPr>
                <w:rFonts w:ascii="Nirmala UI" w:hAnsi="Nirmala UI" w:cs="Nirmala UI" w:hint="cs"/>
                <w:sz w:val="22"/>
                <w:szCs w:val="22"/>
              </w:rPr>
              <w:t>IIUC/</w:t>
            </w:r>
            <w:proofErr w:type="spellStart"/>
            <w:r w:rsidRPr="000F4E98">
              <w:rPr>
                <w:rFonts w:ascii="Nirmala UI" w:hAnsi="Nirmala UI" w:cs="Nirmala UI" w:hint="cs"/>
                <w:sz w:val="22"/>
                <w:szCs w:val="22"/>
              </w:rPr>
              <w:t>PoE</w:t>
            </w:r>
            <w:proofErr w:type="spellEnd"/>
            <w:r w:rsidRPr="000F4E98">
              <w:rPr>
                <w:rFonts w:ascii="Nirmala UI" w:hAnsi="Nirmala UI" w:cs="Nirmala UI" w:hint="cs"/>
                <w:sz w:val="22"/>
                <w:szCs w:val="22"/>
              </w:rPr>
              <w:t>-</w:t>
            </w:r>
            <w:r w:rsidRPr="000F4E98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এর একটি সু-পরিকল্পিত এবং তথ্যসমৃদ্ধ ওয়েবসাইট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আছে</w:t>
            </w:r>
            <w:r w:rsidRPr="000F4E98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যাতে সবার জন্য সহজ অ্যাক্সেস রয়েছে।</w:t>
            </w:r>
            <w:r w:rsidRPr="000F4E98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26" w:type="dxa"/>
            <w:vAlign w:val="bottom"/>
          </w:tcPr>
          <w:p w14:paraId="2D535C34" w14:textId="3C2BD27D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72051419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7E101C9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E0E5BDB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7E6A040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73C7" w:rsidRPr="00A43591" w14:paraId="4AB02690" w14:textId="77777777" w:rsidTr="001F73C7">
        <w:tc>
          <w:tcPr>
            <w:tcW w:w="532" w:type="dxa"/>
          </w:tcPr>
          <w:p w14:paraId="3BB5D91E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3-6</w:t>
            </w:r>
          </w:p>
        </w:tc>
        <w:tc>
          <w:tcPr>
            <w:tcW w:w="7417" w:type="dxa"/>
          </w:tcPr>
          <w:p w14:paraId="4A5738D4" w14:textId="6246B30C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 has well-communicated policy to redress student grievances and complaints </w:t>
            </w:r>
            <w:r w:rsidRPr="006973F9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6973F9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আইআইইউসি ছাত্রদের অভিযোগ ও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এর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প্রতিকারের জন্য সু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বিদিত</w:t>
            </w:r>
            <w:r w:rsidRPr="006973F9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নীতি রয়েছে।</w:t>
            </w:r>
            <w:r w:rsidRPr="006973F9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26" w:type="dxa"/>
            <w:vAlign w:val="bottom"/>
          </w:tcPr>
          <w:p w14:paraId="0F2BEA32" w14:textId="6CF9E21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2C43717" w14:textId="7836E4F1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C82264D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804339D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43CC722" w14:textId="77777777" w:rsidR="001F73C7" w:rsidRPr="00A43591" w:rsidRDefault="001F73C7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2C43987" w14:textId="77777777" w:rsidR="00EC42F5" w:rsidRPr="00A43591" w:rsidRDefault="00EC42F5" w:rsidP="00577D83">
      <w:pPr>
        <w:rPr>
          <w:rFonts w:ascii="Times New Roman" w:hAnsi="Times New Roman" w:cs="Times New Roman"/>
          <w:sz w:val="22"/>
          <w:szCs w:val="22"/>
        </w:rPr>
      </w:pPr>
    </w:p>
    <w:p w14:paraId="1CDFDA5E" w14:textId="77777777" w:rsidR="00EC42F5" w:rsidRPr="00A43591" w:rsidRDefault="00EC42F5" w:rsidP="00577D8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43591">
        <w:rPr>
          <w:rFonts w:ascii="Times New Roman" w:hAnsi="Times New Roman" w:cs="Times New Roman"/>
          <w:b/>
          <w:bCs/>
          <w:sz w:val="22"/>
          <w:szCs w:val="22"/>
        </w:rPr>
        <w:t xml:space="preserve">Standard 4: Curriculum </w:t>
      </w:r>
    </w:p>
    <w:tbl>
      <w:tblPr>
        <w:tblStyle w:val="TableGrid"/>
        <w:tblW w:w="9805" w:type="dxa"/>
        <w:tblInd w:w="-5" w:type="dxa"/>
        <w:tblLook w:val="04A0" w:firstRow="1" w:lastRow="0" w:firstColumn="1" w:lastColumn="0" w:noHBand="0" w:noVBand="1"/>
      </w:tblPr>
      <w:tblGrid>
        <w:gridCol w:w="534"/>
        <w:gridCol w:w="7416"/>
        <w:gridCol w:w="326"/>
        <w:gridCol w:w="360"/>
        <w:gridCol w:w="360"/>
        <w:gridCol w:w="360"/>
        <w:gridCol w:w="449"/>
      </w:tblGrid>
      <w:tr w:rsidR="002B5B45" w:rsidRPr="00A43591" w14:paraId="3D61FBC1" w14:textId="77777777" w:rsidTr="00A43591">
        <w:trPr>
          <w:trHeight w:val="223"/>
        </w:trPr>
        <w:tc>
          <w:tcPr>
            <w:tcW w:w="534" w:type="dxa"/>
          </w:tcPr>
          <w:p w14:paraId="0F1FA9A0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16" w:type="dxa"/>
          </w:tcPr>
          <w:p w14:paraId="4CBB2362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 xml:space="preserve">           Area of Evaluation</w:t>
            </w:r>
          </w:p>
        </w:tc>
        <w:tc>
          <w:tcPr>
            <w:tcW w:w="326" w:type="dxa"/>
            <w:vAlign w:val="bottom"/>
          </w:tcPr>
          <w:p w14:paraId="424952A6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0" w:type="dxa"/>
            <w:vAlign w:val="bottom"/>
          </w:tcPr>
          <w:p w14:paraId="11F4814D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" w:type="dxa"/>
            <w:vAlign w:val="bottom"/>
          </w:tcPr>
          <w:p w14:paraId="6C111606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14:paraId="6686E714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9" w:type="dxa"/>
            <w:vAlign w:val="bottom"/>
          </w:tcPr>
          <w:p w14:paraId="605BD0B1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900F2" w:rsidRPr="00A43591" w14:paraId="4AA52519" w14:textId="77777777" w:rsidTr="00A43591">
        <w:tc>
          <w:tcPr>
            <w:tcW w:w="534" w:type="dxa"/>
          </w:tcPr>
          <w:p w14:paraId="7303F2B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4-1</w:t>
            </w:r>
          </w:p>
        </w:tc>
        <w:tc>
          <w:tcPr>
            <w:tcW w:w="7416" w:type="dxa"/>
          </w:tcPr>
          <w:p w14:paraId="7982CA30" w14:textId="40CC1848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Curriculum of the program is designed, reviewed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and updated at regular intervals in compliance with the UGC rules </w:t>
            </w:r>
            <w:r w:rsidRPr="0051315D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>প্রোগ্রামের পাঠ্যক্রম ইউজিসি নিয়ম মেনে নিয়মিত বিরতিতে ডিজাইন</w:t>
            </w:r>
            <w:r w:rsidRPr="0051315D">
              <w:rPr>
                <w:rFonts w:ascii="Nirmala UI" w:hAnsi="Nirmala UI" w:cs="Nirmala UI" w:hint="cs"/>
                <w:sz w:val="22"/>
                <w:szCs w:val="22"/>
              </w:rPr>
              <w:t xml:space="preserve">, 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>পর্যালোচনা এবং আপডেট করা হয়</w:t>
            </w:r>
            <w:r w:rsidRPr="0051315D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26" w:type="dxa"/>
            <w:vAlign w:val="bottom"/>
          </w:tcPr>
          <w:p w14:paraId="29939BBC" w14:textId="6581F45B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ECA3E5C" w14:textId="3016608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FC718B3" w14:textId="237DE712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40B7D9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14:paraId="67DDFFA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709BF3B2" w14:textId="77777777" w:rsidTr="00A43591">
        <w:tc>
          <w:tcPr>
            <w:tcW w:w="534" w:type="dxa"/>
          </w:tcPr>
          <w:p w14:paraId="3C8D06D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4-2</w:t>
            </w:r>
          </w:p>
        </w:tc>
        <w:tc>
          <w:tcPr>
            <w:tcW w:w="7416" w:type="dxa"/>
          </w:tcPr>
          <w:p w14:paraId="094C99B6" w14:textId="698227DC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Curriculum aims at producing graduates to fulfill the needs of the stakeholders and in line with the learning domains of BNQF </w:t>
            </w:r>
            <w:r w:rsidRPr="0051315D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পাঠ্যক্রমের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উদ্দেশ্য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হো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ল স্টেকহোল্ডারদের চাহিদা মেটাতে এবং </w:t>
            </w:r>
            <w:r w:rsidRPr="0051315D">
              <w:rPr>
                <w:rFonts w:ascii="Nirmala UI" w:hAnsi="Nirmala UI" w:cs="Nirmala UI" w:hint="cs"/>
                <w:sz w:val="22"/>
                <w:szCs w:val="22"/>
              </w:rPr>
              <w:t xml:space="preserve">BNQF 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এর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লার্নিং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ডোমেনের সাথে সঙ্গতিপূর্ণ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গ্রাজ্যুয়েট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তৈরি করা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।</w:t>
            </w:r>
            <w:r w:rsidRPr="0051315D">
              <w:rPr>
                <w:rFonts w:ascii="Nirmala UI" w:hAnsi="Nirmala UI" w:cs="Nirmala UI"/>
                <w:sz w:val="22"/>
                <w:szCs w:val="22"/>
              </w:rPr>
              <w:t xml:space="preserve">) </w:t>
            </w:r>
          </w:p>
        </w:tc>
        <w:tc>
          <w:tcPr>
            <w:tcW w:w="326" w:type="dxa"/>
            <w:vAlign w:val="bottom"/>
          </w:tcPr>
          <w:p w14:paraId="5AB19DA7" w14:textId="458834AE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AF9F4E5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234DE3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13EBD7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14:paraId="2EF7B9B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46C57F05" w14:textId="77777777" w:rsidTr="00A43591">
        <w:tc>
          <w:tcPr>
            <w:tcW w:w="534" w:type="dxa"/>
          </w:tcPr>
          <w:p w14:paraId="29E0F48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4-3</w:t>
            </w:r>
          </w:p>
        </w:tc>
        <w:tc>
          <w:tcPr>
            <w:tcW w:w="7416" w:type="dxa"/>
          </w:tcPr>
          <w:p w14:paraId="5314E55E" w14:textId="77777777" w:rsidR="007900F2" w:rsidRPr="0051315D" w:rsidRDefault="007900F2" w:rsidP="00391F8F">
            <w:pPr>
              <w:pStyle w:val="HTMLPreformatted"/>
              <w:shd w:val="clear" w:color="auto" w:fill="F8F9FA"/>
              <w:spacing w:line="480" w:lineRule="atLeast"/>
              <w:rPr>
                <w:rFonts w:ascii="Nirmala UI" w:eastAsia="Calibri" w:hAnsi="Nirmala UI" w:cs="Nirmala U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PLOs,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and graduate attributes align each another </w:t>
            </w:r>
            <w:r w:rsidRPr="0051315D">
              <w:rPr>
                <w:rFonts w:ascii="Nirmala UI" w:eastAsia="Calibri" w:hAnsi="Nirmala UI" w:cs="Nirmala UI"/>
                <w:sz w:val="22"/>
                <w:szCs w:val="22"/>
              </w:rPr>
              <w:t>(</w:t>
            </w:r>
            <w:r w:rsidRPr="0051315D">
              <w:rPr>
                <w:rFonts w:ascii="Nirmala UI" w:eastAsia="Calibri" w:hAnsi="Nirmala UI" w:cs="Nirmala UI" w:hint="cs"/>
                <w:sz w:val="22"/>
                <w:szCs w:val="22"/>
              </w:rPr>
              <w:t xml:space="preserve">PLO, </w:t>
            </w:r>
            <w:proofErr w:type="spellStart"/>
            <w:r w:rsidRPr="0051315D">
              <w:rPr>
                <w:rFonts w:ascii="Nirmala UI" w:eastAsia="Calibri" w:hAnsi="Nirmala UI" w:cs="Nirmala UI" w:hint="cs"/>
                <w:sz w:val="22"/>
                <w:szCs w:val="22"/>
              </w:rPr>
              <w:t>PoE</w:t>
            </w:r>
            <w:proofErr w:type="spellEnd"/>
            <w:r w:rsidRPr="0051315D">
              <w:rPr>
                <w:rFonts w:ascii="Nirmala UI" w:eastAsia="Calibri" w:hAnsi="Nirmala UI" w:cs="Nirmala UI" w:hint="cs"/>
                <w:sz w:val="22"/>
                <w:szCs w:val="22"/>
              </w:rPr>
              <w:t xml:space="preserve"> </w:t>
            </w:r>
            <w:r w:rsidRPr="0051315D">
              <w:rPr>
                <w:rFonts w:ascii="Nirmala UI" w:eastAsia="Calibri" w:hAnsi="Nirmala UI" w:cs="Nirmala UI" w:hint="cs"/>
                <w:sz w:val="22"/>
                <w:szCs w:val="22"/>
                <w:cs/>
              </w:rPr>
              <w:t>এবং গ্র্যাজুয়েট অ্যাট্রিবিউট</w:t>
            </w:r>
            <w:r>
              <w:rPr>
                <w:rFonts w:ascii="Nirmala UI" w:eastAsia="Calibri" w:hAnsi="Nirmala UI" w:cs="Nirmala UI"/>
                <w:sz w:val="22"/>
                <w:szCs w:val="22"/>
                <w:cs/>
              </w:rPr>
              <w:t xml:space="preserve"> পরস্পর সহায়ক এবং</w:t>
            </w:r>
            <w:r>
              <w:rPr>
                <w:rFonts w:ascii="Nirmala UI" w:eastAsia="Calibri" w:hAnsi="Nirmala UI" w:cs="Nirmala UI" w:hint="cs"/>
                <w:sz w:val="22"/>
                <w:szCs w:val="22"/>
                <w:cs/>
              </w:rPr>
              <w:t xml:space="preserve"> একে অপ</w:t>
            </w:r>
            <w:r>
              <w:rPr>
                <w:rFonts w:ascii="Nirmala UI" w:eastAsia="Calibri" w:hAnsi="Nirmala UI" w:cs="Nirmala UI"/>
                <w:sz w:val="22"/>
                <w:szCs w:val="22"/>
                <w:cs/>
              </w:rPr>
              <w:t xml:space="preserve">রের সমর্থক।) </w:t>
            </w:r>
          </w:p>
          <w:p w14:paraId="36123C28" w14:textId="63B0276E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1315D">
              <w:rPr>
                <w:rFonts w:ascii="Nirmala UI" w:hAnsi="Nirmala UI" w:cs="Nirmala UI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vAlign w:val="bottom"/>
          </w:tcPr>
          <w:p w14:paraId="749AA531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BC040C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9814B5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033FBA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14:paraId="6549441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5A4339A6" w14:textId="77777777" w:rsidTr="00A43591">
        <w:tc>
          <w:tcPr>
            <w:tcW w:w="534" w:type="dxa"/>
          </w:tcPr>
          <w:p w14:paraId="21A6BD2F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4-4</w:t>
            </w:r>
          </w:p>
        </w:tc>
        <w:tc>
          <w:tcPr>
            <w:tcW w:w="7416" w:type="dxa"/>
          </w:tcPr>
          <w:p w14:paraId="14B469CD" w14:textId="3CE3CF1E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PLOs are specific, measurable, relevant, and attainable within a time frame </w:t>
            </w:r>
            <w:r w:rsidRPr="0051315D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51315D">
              <w:rPr>
                <w:rFonts w:ascii="Nirmala UI" w:hAnsi="Nirmala UI" w:cs="Nirmala UI" w:hint="cs"/>
                <w:sz w:val="22"/>
                <w:szCs w:val="22"/>
              </w:rPr>
              <w:t>PLO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>গুলি নির্দিষ্ট</w:t>
            </w:r>
            <w:r w:rsidRPr="0051315D">
              <w:rPr>
                <w:rFonts w:ascii="Nirmala UI" w:hAnsi="Nirmala UI" w:cs="Nirmala UI" w:hint="cs"/>
                <w:sz w:val="22"/>
                <w:szCs w:val="22"/>
              </w:rPr>
              <w:t xml:space="preserve">, 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>পরিমাপযোগ্য</w:t>
            </w:r>
            <w:r w:rsidRPr="0051315D">
              <w:rPr>
                <w:rFonts w:ascii="Nirmala UI" w:hAnsi="Nirmala UI" w:cs="Nirmala UI" w:hint="cs"/>
                <w:sz w:val="22"/>
                <w:szCs w:val="22"/>
              </w:rPr>
              <w:t xml:space="preserve">, 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>প্রাসঙ্গিক এবং একটি সময়সীমার মধ্যে অর্জনযোগ্য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।</w:t>
            </w:r>
            <w:r w:rsidRPr="0051315D">
              <w:rPr>
                <w:rFonts w:ascii="Nirmala UI" w:hAnsi="Nirmala UI" w:cs="Nirmala UI"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vAlign w:val="bottom"/>
          </w:tcPr>
          <w:p w14:paraId="684B9A0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7605C4D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6C1CF71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43FD0E1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14:paraId="2F3D35B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29C649C2" w14:textId="77777777" w:rsidTr="00A43591">
        <w:tc>
          <w:tcPr>
            <w:tcW w:w="534" w:type="dxa"/>
          </w:tcPr>
          <w:p w14:paraId="600772A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4-5</w:t>
            </w:r>
          </w:p>
        </w:tc>
        <w:tc>
          <w:tcPr>
            <w:tcW w:w="7416" w:type="dxa"/>
          </w:tcPr>
          <w:p w14:paraId="18C6CA0A" w14:textId="709041DA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OBE curriculum is aligned with Bangladesh National Quality Framework (BNQF) </w:t>
            </w:r>
            <w:r w:rsidRPr="0051315D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51315D">
              <w:rPr>
                <w:rFonts w:ascii="Nirmala UI" w:hAnsi="Nirmala UI" w:cs="Nirmala UI" w:hint="cs"/>
                <w:sz w:val="22"/>
                <w:szCs w:val="22"/>
              </w:rPr>
              <w:t xml:space="preserve">OBE 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>পাঠ্যক্রম বাংলাদেশ জাতীয় মান কাঠামো (</w:t>
            </w:r>
            <w:r w:rsidRPr="0051315D">
              <w:rPr>
                <w:rFonts w:ascii="Nirmala UI" w:hAnsi="Nirmala UI" w:cs="Nirmala UI" w:hint="cs"/>
                <w:sz w:val="22"/>
                <w:szCs w:val="22"/>
              </w:rPr>
              <w:t xml:space="preserve">BNQF) </w:t>
            </w:r>
            <w:r w:rsidRPr="0051315D">
              <w:rPr>
                <w:rFonts w:ascii="Nirmala UI" w:hAnsi="Nirmala UI" w:cs="Nirmala UI" w:hint="cs"/>
                <w:sz w:val="22"/>
                <w:szCs w:val="22"/>
                <w:cs/>
              </w:rPr>
              <w:t>এর সাথে সংযুক্ত।</w:t>
            </w:r>
            <w:r w:rsidRPr="0051315D">
              <w:rPr>
                <w:rFonts w:ascii="Nirmala UI" w:hAnsi="Nirmala UI" w:cs="Nirmala UI"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vAlign w:val="bottom"/>
          </w:tcPr>
          <w:p w14:paraId="1D4192C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77A908D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AC5794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74C94F0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14:paraId="69E8F9D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04C0B4FA" w14:textId="77777777" w:rsidTr="00A43591">
        <w:tc>
          <w:tcPr>
            <w:tcW w:w="534" w:type="dxa"/>
          </w:tcPr>
          <w:p w14:paraId="3708735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4-6</w:t>
            </w:r>
          </w:p>
        </w:tc>
        <w:tc>
          <w:tcPr>
            <w:tcW w:w="7416" w:type="dxa"/>
          </w:tcPr>
          <w:p w14:paraId="5A3D9E9B" w14:textId="1E89AE84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PLOs and CLOs are aligned to make the OBE curriculum appropriate </w:t>
            </w:r>
            <w:r w:rsidRPr="00151DCB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151DCB">
              <w:rPr>
                <w:rFonts w:ascii="Nirmala UI" w:hAnsi="Nirmala UI" w:cs="Nirmala UI" w:hint="cs"/>
                <w:sz w:val="22"/>
                <w:szCs w:val="22"/>
              </w:rPr>
              <w:t xml:space="preserve">PLO </w:t>
            </w:r>
            <w:r w:rsidRPr="00151DCB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এবং </w:t>
            </w:r>
            <w:r w:rsidRPr="00151DCB">
              <w:rPr>
                <w:rFonts w:ascii="Nirmala UI" w:hAnsi="Nirmala UI" w:cs="Nirmala UI" w:hint="cs"/>
                <w:sz w:val="22"/>
                <w:szCs w:val="22"/>
              </w:rPr>
              <w:t>CLO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 সমূহ OBE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পাঠ্যক্রম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কে যথার্থ</w:t>
            </w:r>
            <w:r w:rsidRPr="00151DCB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করে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তুলতে</w:t>
            </w:r>
            <w:r w:rsidRPr="00151DCB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সহায়ক ভূমিকা পালন করছে</w:t>
            </w:r>
            <w:r w:rsidRPr="00151DCB">
              <w:rPr>
                <w:rFonts w:ascii="Nirmala UI" w:hAnsi="Nirmala UI" w:cs="Nirmala UI" w:hint="cs"/>
                <w:sz w:val="22"/>
                <w:szCs w:val="22"/>
                <w:cs/>
              </w:rPr>
              <w:t>৷</w:t>
            </w:r>
            <w:r w:rsidRPr="00151DCB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26" w:type="dxa"/>
            <w:vAlign w:val="bottom"/>
          </w:tcPr>
          <w:p w14:paraId="08FA7D8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CAE2FA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1671FC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C3B677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14:paraId="4DFD2D5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0083488E" w14:textId="77777777" w:rsidTr="00A43591">
        <w:tc>
          <w:tcPr>
            <w:tcW w:w="534" w:type="dxa"/>
          </w:tcPr>
          <w:p w14:paraId="6FEB9CE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4-7</w:t>
            </w:r>
          </w:p>
        </w:tc>
        <w:tc>
          <w:tcPr>
            <w:tcW w:w="7416" w:type="dxa"/>
          </w:tcPr>
          <w:p w14:paraId="3CEF5210" w14:textId="3C7BDAF3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required number of GED courses properly aligned with PLOs </w:t>
            </w:r>
            <w:r w:rsidRPr="00151DCB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151DCB">
              <w:rPr>
                <w:rFonts w:ascii="Nirmala UI" w:hAnsi="Nirmala UI" w:cs="Nirmala UI" w:hint="cs"/>
                <w:sz w:val="22"/>
                <w:szCs w:val="22"/>
                <w:cs/>
              </w:rPr>
              <w:t>প্রয়োজনীয় সংখ্যক জিইডি কোর্স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সঠিকভাবে পিএলও-এর সাথে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সামঞ্জস্যপুর্ণ।</w:t>
            </w:r>
            <w:r w:rsidRPr="00151DCB">
              <w:rPr>
                <w:rFonts w:ascii="Nirmala UI" w:hAnsi="Nirmala UI" w:cs="Nirmala UI"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6" w:type="dxa"/>
            <w:vAlign w:val="bottom"/>
          </w:tcPr>
          <w:p w14:paraId="442C0B4D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8BA5A7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02E859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3C7C85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14:paraId="425CE32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40B73B42" w14:textId="77777777" w:rsidTr="00A43591">
        <w:tc>
          <w:tcPr>
            <w:tcW w:w="534" w:type="dxa"/>
          </w:tcPr>
          <w:p w14:paraId="47832CF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4-8</w:t>
            </w:r>
          </w:p>
        </w:tc>
        <w:tc>
          <w:tcPr>
            <w:tcW w:w="7416" w:type="dxa"/>
          </w:tcPr>
          <w:p w14:paraId="0E605D6B" w14:textId="768B6973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POE maintains documented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course file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for each course </w:t>
            </w:r>
            <w:r w:rsidRPr="00317DAB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317DAB">
              <w:rPr>
                <w:rFonts w:ascii="Nirmala UI" w:hAnsi="Nirmala UI" w:cs="Nirmala UI" w:hint="cs"/>
                <w:sz w:val="22"/>
                <w:szCs w:val="22"/>
              </w:rPr>
              <w:t xml:space="preserve">POE </w:t>
            </w:r>
            <w:r w:rsidRPr="00317DAB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প্রতিটি কোর্সের জন্য নথিভুক্ত কোর্স ফাইল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সংরক্ষণ করে।</w:t>
            </w:r>
            <w:r w:rsidRPr="00317DAB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26" w:type="dxa"/>
            <w:vAlign w:val="bottom"/>
          </w:tcPr>
          <w:p w14:paraId="21EC897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A6291E5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283B4B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1B9997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14:paraId="184240A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30033361" w14:textId="77777777" w:rsidTr="00A43591">
        <w:tc>
          <w:tcPr>
            <w:tcW w:w="534" w:type="dxa"/>
          </w:tcPr>
          <w:p w14:paraId="50691EB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4-9</w:t>
            </w:r>
          </w:p>
        </w:tc>
        <w:tc>
          <w:tcPr>
            <w:tcW w:w="7416" w:type="dxa"/>
          </w:tcPr>
          <w:p w14:paraId="6BCCB7E9" w14:textId="496E88FB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At IIUC, there are provisions of internship/project/thesis/dissertation/field work in the curriculum </w:t>
            </w:r>
            <w:r w:rsidRPr="00317DAB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317DAB">
              <w:rPr>
                <w:rFonts w:ascii="Nirmala UI" w:hAnsi="Nirmala UI" w:cs="Nirmala UI" w:hint="cs"/>
                <w:sz w:val="22"/>
                <w:szCs w:val="22"/>
              </w:rPr>
              <w:t>IIUC-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র</w:t>
            </w:r>
            <w:r w:rsidRPr="00317DAB">
              <w:rPr>
                <w:rFonts w:ascii="Nirmala UI" w:hAnsi="Nirmala UI" w:cs="Nirmala UI" w:hint="cs"/>
                <w:sz w:val="22"/>
                <w:szCs w:val="22"/>
              </w:rPr>
              <w:t xml:space="preserve">, </w:t>
            </w:r>
            <w:r w:rsidRPr="00317DAB">
              <w:rPr>
                <w:rFonts w:ascii="Nirmala UI" w:hAnsi="Nirmala UI" w:cs="Nirmala UI" w:hint="cs"/>
                <w:sz w:val="22"/>
                <w:szCs w:val="22"/>
                <w:cs/>
              </w:rPr>
              <w:t>পাঠ্যক্রমে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 বিভাগভিত্তিক </w:t>
            </w:r>
            <w:r w:rsidRPr="00317DAB">
              <w:rPr>
                <w:rFonts w:ascii="Nirmala UI" w:hAnsi="Nirmala UI" w:cs="Nirmala UI" w:hint="cs"/>
                <w:sz w:val="22"/>
                <w:szCs w:val="22"/>
                <w:cs/>
              </w:rPr>
              <w:t>ইন্টার্নশিপ/প্রকল্প/থিসিস/ডিজার্টেশন/ফিল্ড ওয়ার্কের বিধান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 ও সুযোগ</w:t>
            </w:r>
            <w:r w:rsidRPr="00317DAB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রয়েছে।</w:t>
            </w:r>
            <w:r w:rsidRPr="00317DAB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26" w:type="dxa"/>
            <w:vAlign w:val="bottom"/>
          </w:tcPr>
          <w:p w14:paraId="27B8468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3767DA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3BEB2D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5DF35F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14:paraId="6F266BD1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D6CCDC" w14:textId="77777777" w:rsidR="00EC42F5" w:rsidRPr="00A43591" w:rsidRDefault="00EC42F5" w:rsidP="00577D83">
      <w:pPr>
        <w:rPr>
          <w:rFonts w:ascii="Times New Roman" w:hAnsi="Times New Roman" w:cs="Times New Roman"/>
          <w:sz w:val="22"/>
          <w:szCs w:val="22"/>
        </w:rPr>
      </w:pPr>
    </w:p>
    <w:p w14:paraId="32793EEA" w14:textId="77777777" w:rsidR="00EC42F5" w:rsidRPr="00A43591" w:rsidRDefault="00EC42F5" w:rsidP="00577D8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43591">
        <w:rPr>
          <w:rFonts w:ascii="Times New Roman" w:hAnsi="Times New Roman" w:cs="Times New Roman"/>
          <w:b/>
          <w:bCs/>
          <w:sz w:val="22"/>
          <w:szCs w:val="22"/>
        </w:rPr>
        <w:t>Standard 5: Teaching-Learning &amp; Assessment</w:t>
      </w:r>
    </w:p>
    <w:tbl>
      <w:tblPr>
        <w:tblStyle w:val="TableGrid"/>
        <w:tblW w:w="9370" w:type="dxa"/>
        <w:tblLayout w:type="fixed"/>
        <w:tblLook w:val="04A0" w:firstRow="1" w:lastRow="0" w:firstColumn="1" w:lastColumn="0" w:noHBand="0" w:noVBand="1"/>
      </w:tblPr>
      <w:tblGrid>
        <w:gridCol w:w="535"/>
        <w:gridCol w:w="7110"/>
        <w:gridCol w:w="360"/>
        <w:gridCol w:w="270"/>
        <w:gridCol w:w="360"/>
        <w:gridCol w:w="360"/>
        <w:gridCol w:w="375"/>
      </w:tblGrid>
      <w:tr w:rsidR="002B5B45" w:rsidRPr="00A43591" w14:paraId="5CF2DD6F" w14:textId="77777777" w:rsidTr="00B83B5C">
        <w:trPr>
          <w:trHeight w:val="223"/>
        </w:trPr>
        <w:tc>
          <w:tcPr>
            <w:tcW w:w="535" w:type="dxa"/>
          </w:tcPr>
          <w:p w14:paraId="7B076C01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14:paraId="66C767F5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 xml:space="preserve">           Area of Evaluation</w:t>
            </w:r>
          </w:p>
        </w:tc>
        <w:tc>
          <w:tcPr>
            <w:tcW w:w="360" w:type="dxa"/>
            <w:vAlign w:val="bottom"/>
          </w:tcPr>
          <w:p w14:paraId="0AEC1D1D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0" w:type="dxa"/>
            <w:vAlign w:val="bottom"/>
          </w:tcPr>
          <w:p w14:paraId="1F25A5B9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" w:type="dxa"/>
            <w:vAlign w:val="bottom"/>
          </w:tcPr>
          <w:p w14:paraId="025368ED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14:paraId="54ED00D9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5" w:type="dxa"/>
            <w:vAlign w:val="bottom"/>
          </w:tcPr>
          <w:p w14:paraId="234659E1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900F2" w:rsidRPr="00A43591" w14:paraId="16EF6714" w14:textId="77777777" w:rsidTr="00B83B5C">
        <w:tc>
          <w:tcPr>
            <w:tcW w:w="535" w:type="dxa"/>
          </w:tcPr>
          <w:p w14:paraId="6C25DD3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5-1</w:t>
            </w:r>
          </w:p>
        </w:tc>
        <w:tc>
          <w:tcPr>
            <w:tcW w:w="7110" w:type="dxa"/>
          </w:tcPr>
          <w:p w14:paraId="03A4646C" w14:textId="6463AE79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Teaching-learning assessment practices make students more practical </w:t>
            </w:r>
            <w:r w:rsidRPr="00052923">
              <w:rPr>
                <w:rFonts w:ascii="Nirmala UI" w:hAnsi="Nirmala UI" w:cs="Nirmala UI"/>
                <w:sz w:val="22"/>
                <w:szCs w:val="22"/>
              </w:rPr>
              <w:t>(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টিচিং-লার্ণিং</w:t>
            </w:r>
            <w:r w:rsidRPr="00052923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মূল্যায়ন অনুশীলন শিক্ষার্থীদের আরও ব্যবহারিক করে তোলে</w:t>
            </w:r>
            <w:r w:rsidRPr="00052923">
              <w:rPr>
                <w:rFonts w:ascii="Nirmala UI" w:hAnsi="Nirmala UI" w:cs="Nirmala UI"/>
                <w:sz w:val="22"/>
                <w:szCs w:val="22"/>
              </w:rPr>
              <w:t xml:space="preserve">). </w:t>
            </w:r>
          </w:p>
        </w:tc>
        <w:tc>
          <w:tcPr>
            <w:tcW w:w="360" w:type="dxa"/>
            <w:vAlign w:val="bottom"/>
          </w:tcPr>
          <w:p w14:paraId="54AD23D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1144566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5B2A35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1308A0F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2E2D324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3254DFA7" w14:textId="77777777" w:rsidTr="00B83B5C">
        <w:tc>
          <w:tcPr>
            <w:tcW w:w="535" w:type="dxa"/>
          </w:tcPr>
          <w:p w14:paraId="7952191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5-2</w:t>
            </w:r>
          </w:p>
        </w:tc>
        <w:tc>
          <w:tcPr>
            <w:tcW w:w="7110" w:type="dxa"/>
          </w:tcPr>
          <w:p w14:paraId="5D999BB6" w14:textId="4D480FAC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Students learning time (SLT), teaching learning, and assessment activities match with the credit value of the course </w:t>
            </w:r>
            <w:r w:rsidRPr="00052923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052923">
              <w:rPr>
                <w:rFonts w:ascii="Nirmala UI" w:hAnsi="Nirmala UI" w:cs="Nirmala UI" w:hint="cs"/>
                <w:sz w:val="22"/>
                <w:szCs w:val="22"/>
                <w:cs/>
              </w:rPr>
              <w:t>শিক্ষার্থীদের শেখার সময় (</w:t>
            </w:r>
            <w:r w:rsidRPr="00052923">
              <w:rPr>
                <w:rFonts w:ascii="Nirmala UI" w:hAnsi="Nirmala UI" w:cs="Nirmala UI" w:hint="cs"/>
                <w:sz w:val="22"/>
                <w:szCs w:val="22"/>
              </w:rPr>
              <w:t xml:space="preserve">SLT),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টিচিং-লার্ণিং</w:t>
            </w:r>
            <w:r w:rsidRPr="00052923">
              <w:rPr>
                <w:rFonts w:ascii="Nirmala UI" w:hAnsi="Nirmala UI" w:cs="Nirmala UI" w:hint="cs"/>
                <w:sz w:val="22"/>
                <w:szCs w:val="22"/>
              </w:rPr>
              <w:t xml:space="preserve">, </w:t>
            </w:r>
            <w:r w:rsidRPr="00052923">
              <w:rPr>
                <w:rFonts w:ascii="Nirmala UI" w:hAnsi="Nirmala UI" w:cs="Nirmala UI" w:hint="cs"/>
                <w:sz w:val="22"/>
                <w:szCs w:val="22"/>
                <w:cs/>
              </w:rPr>
              <w:t>এবং মূল্যায়ন কার্যক্রম কোর্সের ক্রেডিট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 ভেল্যু</w:t>
            </w:r>
            <w:r w:rsidRPr="00052923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এর</w:t>
            </w:r>
            <w:r w:rsidRPr="00052923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সাথে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সঙ্গতিপুর্ণ</w:t>
            </w:r>
            <w:r w:rsidRPr="00052923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60" w:type="dxa"/>
            <w:vAlign w:val="bottom"/>
          </w:tcPr>
          <w:p w14:paraId="68F787D5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7B22D3B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221DFF1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898D1C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49B4A61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59200C88" w14:textId="77777777" w:rsidTr="00B83B5C">
        <w:tc>
          <w:tcPr>
            <w:tcW w:w="535" w:type="dxa"/>
          </w:tcPr>
          <w:p w14:paraId="7D14E9F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5-3</w:t>
            </w:r>
          </w:p>
        </w:tc>
        <w:tc>
          <w:tcPr>
            <w:tcW w:w="7110" w:type="dxa"/>
          </w:tcPr>
          <w:p w14:paraId="265FF8C7" w14:textId="4856C87E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Course Teacher maintains class related activities appropriately </w:t>
            </w:r>
            <w:r w:rsidRPr="00052923">
              <w:rPr>
                <w:rFonts w:ascii="Nirmala UI" w:hAnsi="Nirmala UI" w:cs="Nirmala UI"/>
                <w:sz w:val="22"/>
                <w:szCs w:val="22"/>
              </w:rPr>
              <w:t>(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শ্রেণি</w:t>
            </w:r>
            <w:r w:rsidRPr="00052923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শিক্ষক যথাযথভাবে ক্লাস সম্পর্কিত কার্যক্রম পরিচালনা করেন</w:t>
            </w:r>
            <w:r w:rsidRPr="00052923">
              <w:rPr>
                <w:rFonts w:ascii="Nirmala UI" w:hAnsi="Nirmala UI" w:cs="Nirmala UI"/>
                <w:sz w:val="22"/>
                <w:szCs w:val="22"/>
              </w:rPr>
              <w:t xml:space="preserve">). </w:t>
            </w:r>
          </w:p>
        </w:tc>
        <w:tc>
          <w:tcPr>
            <w:tcW w:w="360" w:type="dxa"/>
            <w:vAlign w:val="bottom"/>
          </w:tcPr>
          <w:p w14:paraId="4AD7BA8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511C2E9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133B391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777C864F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7F396D3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6D076554" w14:textId="77777777" w:rsidTr="00B83B5C">
        <w:tc>
          <w:tcPr>
            <w:tcW w:w="535" w:type="dxa"/>
          </w:tcPr>
          <w:p w14:paraId="3D8D9BB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5-4</w:t>
            </w:r>
          </w:p>
        </w:tc>
        <w:tc>
          <w:tcPr>
            <w:tcW w:w="7110" w:type="dxa"/>
          </w:tcPr>
          <w:p w14:paraId="7C9C95CC" w14:textId="41FBC6EA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Course plan are supplied to the Students at the beginning of the semester </w:t>
            </w:r>
            <w:r w:rsidRPr="00920BA6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920BA6">
              <w:rPr>
                <w:rFonts w:ascii="Nirmala UI" w:hAnsi="Nirmala UI" w:cs="Nirmala UI" w:hint="cs"/>
                <w:sz w:val="22"/>
                <w:szCs w:val="22"/>
                <w:cs/>
              </w:rPr>
              <w:t>কোর্স প্ল্যান সেমিস্টারের শুরুতে শিক্ষার্থীদের সরবরাহ করা হয়</w:t>
            </w:r>
            <w:r w:rsidRPr="00920BA6">
              <w:rPr>
                <w:rFonts w:ascii="Nirmala UI" w:hAnsi="Nirmala UI" w:cs="Nirmala UI"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1E2BA1C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0AEA341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5DC7C2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693569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5D6E56D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3AFC532F" w14:textId="77777777" w:rsidTr="00B83B5C">
        <w:tc>
          <w:tcPr>
            <w:tcW w:w="535" w:type="dxa"/>
          </w:tcPr>
          <w:p w14:paraId="4FC729D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5-5</w:t>
            </w:r>
          </w:p>
        </w:tc>
        <w:tc>
          <w:tcPr>
            <w:tcW w:w="7110" w:type="dxa"/>
          </w:tcPr>
          <w:p w14:paraId="269C431E" w14:textId="005C2375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Students get regular academic feedback </w:t>
            </w:r>
            <w:r w:rsidRPr="00D95759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D95759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শিক্ষার্থীরা নিয়মিত একাডেমিক 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ফিডব্যাক </w:t>
            </w:r>
            <w:r w:rsidRPr="00D95759">
              <w:rPr>
                <w:rFonts w:ascii="Nirmala UI" w:hAnsi="Nirmala UI" w:cs="Nirmala UI" w:hint="cs"/>
                <w:sz w:val="22"/>
                <w:szCs w:val="22"/>
                <w:cs/>
              </w:rPr>
              <w:t>পায়</w:t>
            </w:r>
            <w:r w:rsidRPr="00D95759">
              <w:rPr>
                <w:rFonts w:ascii="Nirmala UI" w:hAnsi="Nirmala UI" w:cs="Nirmala UI"/>
                <w:sz w:val="22"/>
                <w:szCs w:val="22"/>
              </w:rPr>
              <w:t xml:space="preserve">). </w:t>
            </w:r>
          </w:p>
        </w:tc>
        <w:tc>
          <w:tcPr>
            <w:tcW w:w="360" w:type="dxa"/>
            <w:vAlign w:val="bottom"/>
          </w:tcPr>
          <w:p w14:paraId="53C7A9F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2DD0614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E3137B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13232A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6DCF0B95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4AEDC635" w14:textId="77777777" w:rsidTr="00B83B5C">
        <w:tc>
          <w:tcPr>
            <w:tcW w:w="535" w:type="dxa"/>
          </w:tcPr>
          <w:p w14:paraId="7D0FF5E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5-6</w:t>
            </w:r>
          </w:p>
        </w:tc>
        <w:tc>
          <w:tcPr>
            <w:tcW w:w="7110" w:type="dxa"/>
          </w:tcPr>
          <w:p w14:paraId="6858C7B3" w14:textId="5F5D3EFD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Question papers are moderated by exam committee </w:t>
            </w:r>
            <w:r w:rsidRPr="00305D2E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305D2E">
              <w:rPr>
                <w:rFonts w:ascii="Nirmala UI" w:hAnsi="Nirmala UI" w:cs="Nirmala UI" w:hint="cs"/>
                <w:sz w:val="22"/>
                <w:szCs w:val="22"/>
                <w:cs/>
              </w:rPr>
              <w:t>পরীক্ষা কমিটি দ্বারা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 </w:t>
            </w:r>
            <w:r w:rsidRPr="00305D2E">
              <w:rPr>
                <w:rFonts w:ascii="Nirmala UI" w:hAnsi="Nirmala UI" w:cs="Nirmala UI" w:hint="cs"/>
                <w:sz w:val="22"/>
                <w:szCs w:val="22"/>
                <w:cs/>
              </w:rPr>
              <w:t>প্রশ্নপত্র নিয়ন্ত্রিত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/মডারেট</w:t>
            </w:r>
            <w:r w:rsidRPr="00305D2E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হয়</w:t>
            </w:r>
            <w:r w:rsidRPr="00305D2E">
              <w:rPr>
                <w:rFonts w:ascii="Nirmala UI" w:hAnsi="Nirmala UI" w:cs="Nirmala UI"/>
                <w:sz w:val="22"/>
                <w:szCs w:val="22"/>
              </w:rPr>
              <w:t>).</w:t>
            </w:r>
          </w:p>
        </w:tc>
        <w:tc>
          <w:tcPr>
            <w:tcW w:w="360" w:type="dxa"/>
            <w:vAlign w:val="bottom"/>
          </w:tcPr>
          <w:p w14:paraId="30F20DBF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51062B8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74C1D84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B91FE25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3ACFA4B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39C16CFF" w14:textId="77777777" w:rsidTr="00B83B5C">
        <w:tc>
          <w:tcPr>
            <w:tcW w:w="535" w:type="dxa"/>
          </w:tcPr>
          <w:p w14:paraId="1ED9CA0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5-7</w:t>
            </w:r>
          </w:p>
        </w:tc>
        <w:tc>
          <w:tcPr>
            <w:tcW w:w="7110" w:type="dxa"/>
          </w:tcPr>
          <w:p w14:paraId="2428422A" w14:textId="0395A23B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maintains the promotion policy for the students </w:t>
            </w:r>
            <w:r w:rsidRPr="00305D2E">
              <w:rPr>
                <w:rFonts w:ascii="Nirmala UI" w:hAnsi="Nirmala UI" w:cs="Nirmala UI"/>
                <w:sz w:val="22"/>
                <w:szCs w:val="22"/>
              </w:rPr>
              <w:t>(</w:t>
            </w:r>
            <w:r>
              <w:rPr>
                <w:rFonts w:ascii="Nirmala UI" w:hAnsi="Nirmala UI" w:cs="Nirmala UI"/>
                <w:sz w:val="22"/>
                <w:szCs w:val="22"/>
              </w:rPr>
              <w:t xml:space="preserve"> POE</w:t>
            </w:r>
            <w:r w:rsidRPr="00305D2E">
              <w:rPr>
                <w:rFonts w:ascii="Nirmala UI" w:hAnsi="Nirmala UI" w:cs="Nirmala UI" w:hint="cs"/>
                <w:sz w:val="22"/>
                <w:szCs w:val="22"/>
              </w:rPr>
              <w:t xml:space="preserve"> </w:t>
            </w:r>
            <w:r>
              <w:rPr>
                <w:rFonts w:ascii="Nirmala UI" w:hAnsi="Nirmala UI" w:cs="Nirmala UI" w:hint="cs"/>
                <w:sz w:val="22"/>
                <w:szCs w:val="22"/>
                <w:cs/>
              </w:rPr>
              <w:t>শিক্ষার্থীদের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 পরবর্তী শ্রেণিতে </w:t>
            </w:r>
            <w:r w:rsidRPr="00305D2E">
              <w:rPr>
                <w:rFonts w:ascii="Nirmala UI" w:hAnsi="Nirmala UI" w:cs="Nirmala UI" w:hint="cs"/>
                <w:sz w:val="22"/>
                <w:szCs w:val="22"/>
                <w:cs/>
              </w:rPr>
              <w:t>পদোন্নতির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 xml:space="preserve"> বিষয়ে</w:t>
            </w:r>
            <w:r w:rsidRPr="00305D2E">
              <w:rPr>
                <w:rFonts w:ascii="Nirmala UI" w:hAnsi="Nirmala UI" w:cs="Nirmala UI" w:hint="cs"/>
                <w:sz w:val="22"/>
                <w:szCs w:val="22"/>
                <w:cs/>
              </w:rPr>
              <w:t xml:space="preserve"> নীতি</w:t>
            </w:r>
            <w:r>
              <w:rPr>
                <w:rFonts w:ascii="Nirmala UI" w:hAnsi="Nirmala UI" w:cs="Nirmala UI"/>
                <w:sz w:val="22"/>
                <w:szCs w:val="22"/>
                <w:cs/>
              </w:rPr>
              <w:t>মালা সংরক্ষণ করে)</w:t>
            </w:r>
          </w:p>
        </w:tc>
        <w:tc>
          <w:tcPr>
            <w:tcW w:w="360" w:type="dxa"/>
            <w:vAlign w:val="bottom"/>
          </w:tcPr>
          <w:p w14:paraId="377F140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212F66E5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28B34B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1710115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07433E8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3CA23D1B" w14:textId="77777777" w:rsidTr="00B83B5C">
        <w:tc>
          <w:tcPr>
            <w:tcW w:w="535" w:type="dxa"/>
          </w:tcPr>
          <w:p w14:paraId="4C7F4AD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5-8</w:t>
            </w:r>
          </w:p>
        </w:tc>
        <w:tc>
          <w:tcPr>
            <w:tcW w:w="7110" w:type="dxa"/>
          </w:tcPr>
          <w:p w14:paraId="4A6678D6" w14:textId="498FA798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Course learning outcomes, teaching learning activities and assessment methods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are properly aligned 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এখ</w:t>
            </w:r>
            <w:proofErr w:type="gramEnd"/>
            <w:r>
              <w:rPr>
                <w:rFonts w:ascii="Nirmala UI" w:hAnsi="Nirmala UI" w:cs="Nirmala UI"/>
                <w:bCs/>
                <w:sz w:val="22"/>
                <w:szCs w:val="22"/>
              </w:rPr>
              <w:t>ানে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কোর্স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লার্নিং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আউটকাম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টিচিং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লার্নিং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কার্যক্রম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এবং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মূল্যায়ন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পদ্ধতি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এক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সুত্রে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bCs/>
                <w:sz w:val="22"/>
                <w:szCs w:val="22"/>
              </w:rPr>
              <w:t>গাথা</w:t>
            </w:r>
            <w:proofErr w:type="spellEnd"/>
            <w:r>
              <w:rPr>
                <w:rFonts w:ascii="Nirmala UI" w:hAnsi="Nirmala UI" w:cs="Nirmala UI"/>
                <w:bCs/>
                <w:sz w:val="22"/>
                <w:szCs w:val="22"/>
              </w:rPr>
              <w:t xml:space="preserve">।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). </w:t>
            </w:r>
          </w:p>
        </w:tc>
        <w:tc>
          <w:tcPr>
            <w:tcW w:w="360" w:type="dxa"/>
            <w:vAlign w:val="bottom"/>
          </w:tcPr>
          <w:p w14:paraId="58369111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4068258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7674522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7819A0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71FE1CC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67F57FF2" w14:textId="77777777" w:rsidTr="00B83B5C">
        <w:tc>
          <w:tcPr>
            <w:tcW w:w="535" w:type="dxa"/>
          </w:tcPr>
          <w:p w14:paraId="370F0DC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5-9</w:t>
            </w:r>
          </w:p>
        </w:tc>
        <w:tc>
          <w:tcPr>
            <w:tcW w:w="7110" w:type="dxa"/>
          </w:tcPr>
          <w:p w14:paraId="578F4987" w14:textId="2BD8D7A8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 provisions for tutorial classes in the course curriculum </w:t>
            </w:r>
            <w:r w:rsidRPr="00025E69">
              <w:rPr>
                <w:rFonts w:ascii="Nirmala UI" w:hAnsi="Nirmala UI" w:cs="Nirmala UI"/>
                <w:bCs/>
                <w:sz w:val="22"/>
                <w:szCs w:val="22"/>
              </w:rPr>
              <w:t>(</w:t>
            </w:r>
            <w:proofErr w:type="spellStart"/>
            <w:r w:rsidRPr="00025E69">
              <w:rPr>
                <w:rFonts w:ascii="Nirmala UI" w:hAnsi="Nirmala UI" w:cs="Nirmala UI" w:hint="cs"/>
                <w:bCs/>
                <w:sz w:val="22"/>
                <w:szCs w:val="22"/>
              </w:rPr>
              <w:t>PoE</w:t>
            </w:r>
            <w:proofErr w:type="spellEnd"/>
            <w:r w:rsidRPr="00025E69">
              <w:rPr>
                <w:rFonts w:ascii="Nirmala UI" w:hAnsi="Nirmala UI" w:cs="Nirmala UI" w:hint="cs"/>
                <w:bCs/>
                <w:sz w:val="22"/>
                <w:szCs w:val="22"/>
              </w:rPr>
              <w:t xml:space="preserve"> </w:t>
            </w:r>
            <w:r w:rsidRPr="00E64665">
              <w:rPr>
                <w:rFonts w:ascii="Nirmala UI" w:hAnsi="Nirmala UI" w:cs="Nirmala UI" w:hint="cs"/>
                <w:bCs/>
                <w:sz w:val="22"/>
                <w:szCs w:val="22"/>
                <w:cs/>
              </w:rPr>
              <w:t xml:space="preserve">কোর্সের পাঠ্যক্রমে টিউটোরিয়াল ক্লাসের বিধান </w:t>
            </w:r>
            <w:r w:rsidRPr="00E64665">
              <w:rPr>
                <w:rFonts w:ascii="Nirmala UI" w:hAnsi="Nirmala UI" w:cs="Nirmala UI"/>
                <w:bCs/>
                <w:sz w:val="22"/>
                <w:szCs w:val="22"/>
                <w:cs/>
              </w:rPr>
              <w:t>রেখেছে।</w:t>
            </w:r>
            <w:r w:rsidRPr="00E64665">
              <w:rPr>
                <w:rFonts w:ascii="Nirmala UI" w:hAnsi="Nirmala UI" w:cs="Nirmala UI"/>
                <w:bCs/>
                <w:sz w:val="22"/>
                <w:szCs w:val="22"/>
              </w:rPr>
              <w:t xml:space="preserve">).  </w:t>
            </w:r>
          </w:p>
        </w:tc>
        <w:tc>
          <w:tcPr>
            <w:tcW w:w="360" w:type="dxa"/>
            <w:vAlign w:val="bottom"/>
          </w:tcPr>
          <w:p w14:paraId="2F04A48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6028726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AB9F5C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B1749CF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6777549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03A4540" w14:textId="77777777" w:rsidR="00EC42F5" w:rsidRPr="00A43591" w:rsidRDefault="00EC42F5" w:rsidP="00577D83">
      <w:pPr>
        <w:rPr>
          <w:rFonts w:ascii="Times New Roman" w:hAnsi="Times New Roman" w:cs="Times New Roman"/>
          <w:sz w:val="22"/>
          <w:szCs w:val="22"/>
        </w:rPr>
      </w:pPr>
    </w:p>
    <w:p w14:paraId="42DFB2D9" w14:textId="77777777" w:rsidR="00EC42F5" w:rsidRPr="00A43591" w:rsidRDefault="00EC42F5" w:rsidP="00577D8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43591">
        <w:rPr>
          <w:rFonts w:ascii="Times New Roman" w:hAnsi="Times New Roman" w:cs="Times New Roman"/>
          <w:b/>
          <w:bCs/>
          <w:sz w:val="22"/>
          <w:szCs w:val="22"/>
        </w:rPr>
        <w:t xml:space="preserve">Standard 6: Student Admission &amp; Support Services </w:t>
      </w:r>
    </w:p>
    <w:tbl>
      <w:tblPr>
        <w:tblStyle w:val="TableGrid"/>
        <w:tblW w:w="9370" w:type="dxa"/>
        <w:tblLayout w:type="fixed"/>
        <w:tblLook w:val="04A0" w:firstRow="1" w:lastRow="0" w:firstColumn="1" w:lastColumn="0" w:noHBand="0" w:noVBand="1"/>
      </w:tblPr>
      <w:tblGrid>
        <w:gridCol w:w="535"/>
        <w:gridCol w:w="7110"/>
        <w:gridCol w:w="360"/>
        <w:gridCol w:w="270"/>
        <w:gridCol w:w="360"/>
        <w:gridCol w:w="360"/>
        <w:gridCol w:w="375"/>
      </w:tblGrid>
      <w:tr w:rsidR="002B5B45" w:rsidRPr="00A43591" w14:paraId="76C88147" w14:textId="77777777" w:rsidTr="00C42018">
        <w:trPr>
          <w:trHeight w:val="223"/>
        </w:trPr>
        <w:tc>
          <w:tcPr>
            <w:tcW w:w="535" w:type="dxa"/>
          </w:tcPr>
          <w:p w14:paraId="2E434D68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14:paraId="66FD5211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 xml:space="preserve">           Area of Evaluation</w:t>
            </w:r>
          </w:p>
        </w:tc>
        <w:tc>
          <w:tcPr>
            <w:tcW w:w="360" w:type="dxa"/>
            <w:vAlign w:val="bottom"/>
          </w:tcPr>
          <w:p w14:paraId="1F42345D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0" w:type="dxa"/>
            <w:vAlign w:val="bottom"/>
          </w:tcPr>
          <w:p w14:paraId="49DF93A0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" w:type="dxa"/>
            <w:vAlign w:val="bottom"/>
          </w:tcPr>
          <w:p w14:paraId="212F31AD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14:paraId="2A917771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5" w:type="dxa"/>
            <w:vAlign w:val="bottom"/>
          </w:tcPr>
          <w:p w14:paraId="299FE95E" w14:textId="77777777" w:rsidR="00EC42F5" w:rsidRPr="00A43591" w:rsidRDefault="00EC42F5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900F2" w:rsidRPr="00A43591" w14:paraId="4FC1499A" w14:textId="77777777" w:rsidTr="00C42018">
        <w:tc>
          <w:tcPr>
            <w:tcW w:w="535" w:type="dxa"/>
          </w:tcPr>
          <w:p w14:paraId="0514819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6-1</w:t>
            </w:r>
          </w:p>
        </w:tc>
        <w:tc>
          <w:tcPr>
            <w:tcW w:w="7110" w:type="dxa"/>
          </w:tcPr>
          <w:p w14:paraId="7EBC8758" w14:textId="204D3C25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IIUC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has well defined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admission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policy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for quality student (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মান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সম্পন্ন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ছাত্র-ছাত্রী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ভর্তির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নীতিমালা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সুনির্ধারিত</w:t>
            </w:r>
            <w:proofErr w:type="spellEnd"/>
            <w:proofErr w:type="gramStart"/>
            <w:r>
              <w:rPr>
                <w:rFonts w:ascii="Nirmala UI" w:hAnsi="Nirmala UI" w:cs="Nirmala UI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360" w:type="dxa"/>
            <w:vAlign w:val="bottom"/>
          </w:tcPr>
          <w:p w14:paraId="21A1471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4330E43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5B102C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2C4677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33C2B5B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53622F30" w14:textId="77777777" w:rsidTr="00C42018">
        <w:tc>
          <w:tcPr>
            <w:tcW w:w="535" w:type="dxa"/>
          </w:tcPr>
          <w:p w14:paraId="45316DE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6-2</w:t>
            </w:r>
          </w:p>
        </w:tc>
        <w:tc>
          <w:tcPr>
            <w:tcW w:w="7110" w:type="dxa"/>
          </w:tcPr>
          <w:p w14:paraId="1452831A" w14:textId="4E954CC8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IIUC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has well defined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admission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policy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for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international students (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বিদেশী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বা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আন্তর্জাতিক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ছাত্র-ছাত্রী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ভর্তির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নীতিমালা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</w:rPr>
              <w:t>সুনির্ধারিত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0" w:type="dxa"/>
            <w:vAlign w:val="bottom"/>
          </w:tcPr>
          <w:p w14:paraId="3C7C2EC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031C245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9AB34CF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815D82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2912DAD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1DDAF46B" w14:textId="77777777" w:rsidTr="00C42018">
        <w:tc>
          <w:tcPr>
            <w:tcW w:w="535" w:type="dxa"/>
          </w:tcPr>
          <w:p w14:paraId="78B9306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6-3</w:t>
            </w:r>
          </w:p>
        </w:tc>
        <w:tc>
          <w:tcPr>
            <w:tcW w:w="7110" w:type="dxa"/>
          </w:tcPr>
          <w:p w14:paraId="7382FC2A" w14:textId="745459A2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 has policy to organize orientation and awareness sessions for the students </w:t>
            </w:r>
            <w:r w:rsidRPr="00E64665">
              <w:rPr>
                <w:rFonts w:ascii="Nirmala UI" w:hAnsi="Nirmala UI" w:cs="Nirmala UI"/>
                <w:sz w:val="22"/>
                <w:szCs w:val="22"/>
              </w:rPr>
              <w:t>(</w:t>
            </w:r>
            <w:r w:rsidRPr="00E64665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আইআইইউসি-র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শিক্ষার্থীদের</w:t>
            </w:r>
            <w:r w:rsidRPr="00E64665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জন্য ওরিয়েন্টেশন এবং সচেতনতা সেশনের আয়োজন করার নীতি রয়েছে</w:t>
            </w:r>
            <w:r w:rsidRPr="00E64665">
              <w:rPr>
                <w:rFonts w:ascii="Nirmala UI" w:hAnsi="Nirmala UI" w:cs="Nirmala UI"/>
                <w:sz w:val="22"/>
                <w:szCs w:val="22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0310D72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381B1C2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3130ED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D2CE0F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0DC01B1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05C2308F" w14:textId="77777777" w:rsidTr="00C42018">
        <w:tc>
          <w:tcPr>
            <w:tcW w:w="535" w:type="dxa"/>
          </w:tcPr>
          <w:p w14:paraId="73DF7FA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6-4</w:t>
            </w:r>
          </w:p>
        </w:tc>
        <w:tc>
          <w:tcPr>
            <w:tcW w:w="7110" w:type="dxa"/>
          </w:tcPr>
          <w:p w14:paraId="60302202" w14:textId="03F2CCC0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he department regularly organizes orientation session for the fresher’s </w:t>
            </w:r>
            <w:r w:rsidRPr="00E64665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r w:rsidRPr="00E64665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বিভাগ নিয়মিতভাবে নবীনদের জন্য ওরিয়েন্টেশন সেশনের আয়োজন করে</w:t>
            </w:r>
            <w:r w:rsidRPr="00E64665">
              <w:rPr>
                <w:rFonts w:ascii="Nirmala UI" w:hAnsi="Nirmala UI" w:cs="Nirmala UI"/>
                <w:sz w:val="22"/>
                <w:szCs w:val="22"/>
                <w:lang w:bidi="bn-IN"/>
              </w:rPr>
              <w:t xml:space="preserve">). </w:t>
            </w:r>
          </w:p>
        </w:tc>
        <w:tc>
          <w:tcPr>
            <w:tcW w:w="360" w:type="dxa"/>
            <w:vAlign w:val="bottom"/>
          </w:tcPr>
          <w:p w14:paraId="31959925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5320E1E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F8837D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7D3C8F1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32D08D1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576CA481" w14:textId="77777777" w:rsidTr="00C42018">
        <w:tc>
          <w:tcPr>
            <w:tcW w:w="535" w:type="dxa"/>
          </w:tcPr>
          <w:p w14:paraId="05CD991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6-5</w:t>
            </w:r>
          </w:p>
        </w:tc>
        <w:tc>
          <w:tcPr>
            <w:tcW w:w="7110" w:type="dxa"/>
          </w:tcPr>
          <w:p w14:paraId="3B760714" w14:textId="2E271195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has well defined advising policy for the students (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শিক্ষার্থীদের</w:t>
            </w:r>
            <w:r w:rsidRPr="00E64665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জন্য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 xml:space="preserve"> POE-এর সুনির্দিষ্ট এডভাইজিং নীতিমালা রয়েছ</w:t>
            </w:r>
            <w:proofErr w:type="gramStart"/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vAlign w:val="bottom"/>
          </w:tcPr>
          <w:p w14:paraId="39FA654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560D2F6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2E0B35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14C4B6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36F45BA5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19376C64" w14:textId="77777777" w:rsidTr="00C42018">
        <w:tc>
          <w:tcPr>
            <w:tcW w:w="535" w:type="dxa"/>
          </w:tcPr>
          <w:p w14:paraId="7DEFC15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6-6</w:t>
            </w:r>
          </w:p>
        </w:tc>
        <w:tc>
          <w:tcPr>
            <w:tcW w:w="7110" w:type="dxa"/>
          </w:tcPr>
          <w:p w14:paraId="6FE6F009" w14:textId="77777777" w:rsidR="007900F2" w:rsidRPr="00F11995" w:rsidRDefault="007900F2" w:rsidP="00391F8F">
            <w:pPr>
              <w:pStyle w:val="HTMLPreformatted"/>
              <w:spacing w:line="48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Alumni association of the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is well organized and functional (</w:t>
            </w:r>
            <w:proofErr w:type="spellStart"/>
            <w:r w:rsidRPr="00F11995">
              <w:rPr>
                <w:rFonts w:ascii="Nirmala UI" w:eastAsia="Calibri" w:hAnsi="Nirmala UI" w:cs="Nirmala UI" w:hint="cs"/>
                <w:sz w:val="22"/>
                <w:szCs w:val="22"/>
                <w:lang w:bidi="bn-IN"/>
              </w:rPr>
              <w:t>PoE</w:t>
            </w:r>
            <w:proofErr w:type="spellEnd"/>
            <w:r w:rsidRPr="00F11995">
              <w:rPr>
                <w:rFonts w:ascii="Nirmala UI" w:eastAsia="Calibri" w:hAnsi="Nirmala UI" w:cs="Nirmala UI" w:hint="cs"/>
                <w:sz w:val="22"/>
                <w:szCs w:val="22"/>
                <w:lang w:bidi="bn-IN"/>
              </w:rPr>
              <w:t xml:space="preserve"> </w:t>
            </w:r>
            <w:r w:rsidRPr="00F11995">
              <w:rPr>
                <w:rFonts w:ascii="Nirmala UI" w:eastAsia="Calibri" w:hAnsi="Nirmala UI" w:cs="Nirmala UI" w:hint="cs"/>
                <w:sz w:val="22"/>
                <w:szCs w:val="22"/>
                <w:cs/>
                <w:lang w:bidi="bn-IN"/>
              </w:rPr>
              <w:t xml:space="preserve">এর প্রাক্তন ছাত্র </w:t>
            </w:r>
            <w:r>
              <w:rPr>
                <w:rFonts w:ascii="Nirmala UI" w:eastAsia="Calibri" w:hAnsi="Nirmala UI" w:cs="Nirmala UI"/>
                <w:sz w:val="22"/>
                <w:szCs w:val="22"/>
                <w:cs/>
                <w:lang w:bidi="bn-IN"/>
              </w:rPr>
              <w:t>সঙ্ঘ বা এলামনাই</w:t>
            </w:r>
            <w:r w:rsidRPr="00F11995">
              <w:rPr>
                <w:rFonts w:ascii="Nirmala UI" w:eastAsia="Calibri" w:hAnsi="Nirmala UI" w:cs="Nirmala UI" w:hint="cs"/>
                <w:sz w:val="22"/>
                <w:szCs w:val="22"/>
                <w:cs/>
                <w:lang w:bidi="bn-IN"/>
              </w:rPr>
              <w:t xml:space="preserve"> সুসংগঠিত এবং কার্যকরী</w:t>
            </w:r>
            <w:r>
              <w:rPr>
                <w:rFonts w:ascii="Nirmala UI" w:eastAsia="Calibri" w:hAnsi="Nirmala UI" w:cs="Nirmala UI"/>
                <w:sz w:val="22"/>
                <w:szCs w:val="22"/>
                <w:cs/>
                <w:lang w:bidi="bn-IN"/>
              </w:rPr>
              <w:t>)</w:t>
            </w:r>
          </w:p>
          <w:p w14:paraId="71D98763" w14:textId="09937492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360" w:type="dxa"/>
            <w:vAlign w:val="bottom"/>
          </w:tcPr>
          <w:p w14:paraId="412BDE2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4AF7058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19C6AE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8BD1B3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39CA194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766D220B" w14:textId="77777777" w:rsidTr="00C42018">
        <w:tc>
          <w:tcPr>
            <w:tcW w:w="535" w:type="dxa"/>
          </w:tcPr>
          <w:p w14:paraId="7E45FE6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6-7</w:t>
            </w:r>
          </w:p>
        </w:tc>
        <w:tc>
          <w:tcPr>
            <w:tcW w:w="7110" w:type="dxa"/>
          </w:tcPr>
          <w:p w14:paraId="5E3CEF6F" w14:textId="06B36A63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ensures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curricular and co-curricular activities under the supervision of IIUC </w:t>
            </w:r>
            <w:r w:rsidRPr="00D641AA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proofErr w:type="spellStart"/>
            <w:r w:rsidRPr="00D641AA">
              <w:rPr>
                <w:rFonts w:ascii="Nirmala UI" w:hAnsi="Nirmala UI" w:cs="Nirmala UI" w:hint="cs"/>
                <w:sz w:val="22"/>
                <w:szCs w:val="22"/>
                <w:lang w:bidi="bn-IN"/>
              </w:rPr>
              <w:t>PoE</w:t>
            </w:r>
            <w:proofErr w:type="spellEnd"/>
            <w:r w:rsidRPr="00D641AA">
              <w:rPr>
                <w:rFonts w:ascii="Nirmala UI" w:hAnsi="Nirmala UI" w:cs="Nirmala UI" w:hint="cs"/>
                <w:sz w:val="22"/>
                <w:szCs w:val="22"/>
                <w:lang w:bidi="bn-IN"/>
              </w:rPr>
              <w:t xml:space="preserve"> IIUC-</w:t>
            </w:r>
            <w:r w:rsidRPr="00D641AA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এর তত্ত্বাবধানে পাঠ্যক্রমিক এবং সহ-পাঠক্রমিক কার্যক্রম নিশ্চিত করে</w:t>
            </w:r>
            <w:r w:rsidRPr="00D641AA">
              <w:rPr>
                <w:rFonts w:ascii="Nirmala UI" w:hAnsi="Nirmala UI" w:cs="Nirmala UI"/>
                <w:sz w:val="22"/>
                <w:szCs w:val="22"/>
                <w:lang w:bidi="bn-IN"/>
              </w:rPr>
              <w:t>).</w:t>
            </w:r>
          </w:p>
        </w:tc>
        <w:tc>
          <w:tcPr>
            <w:tcW w:w="360" w:type="dxa"/>
            <w:vAlign w:val="bottom"/>
          </w:tcPr>
          <w:p w14:paraId="62BA5CA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228138A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2672B2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AEFFBE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43A0446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20C58A07" w14:textId="77777777" w:rsidTr="00C42018">
        <w:tc>
          <w:tcPr>
            <w:tcW w:w="535" w:type="dxa"/>
          </w:tcPr>
          <w:p w14:paraId="53BFFF2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6-8</w:t>
            </w:r>
          </w:p>
        </w:tc>
        <w:tc>
          <w:tcPr>
            <w:tcW w:w="7110" w:type="dxa"/>
          </w:tcPr>
          <w:p w14:paraId="07AC3817" w14:textId="58724146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Career counseling sessions and placement support are organized for the students </w:t>
            </w:r>
            <w:r w:rsidRPr="009623B8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r w:rsidRPr="009623B8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শিক্ষার্থীদের জন্য ক্যারিয়ার কাউন্সেলিং সেশন এবং প্লেসমেন্ট সহায়তার আয়োজন করা হয়</w:t>
            </w:r>
            <w:r w:rsidRPr="009623B8">
              <w:rPr>
                <w:rFonts w:ascii="Nirmala UI" w:hAnsi="Nirmala UI" w:cs="Nirmala UI"/>
                <w:sz w:val="22"/>
                <w:szCs w:val="22"/>
                <w:lang w:bidi="bn-IN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74F07151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47381BA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E89867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0CF7A6C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13C5A7DD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3DE8C389" w14:textId="77777777" w:rsidTr="00C42018">
        <w:tc>
          <w:tcPr>
            <w:tcW w:w="535" w:type="dxa"/>
          </w:tcPr>
          <w:p w14:paraId="554CDF9F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6-9</w:t>
            </w:r>
          </w:p>
        </w:tc>
        <w:tc>
          <w:tcPr>
            <w:tcW w:w="7110" w:type="dxa"/>
          </w:tcPr>
          <w:p w14:paraId="012BAFA1" w14:textId="35C5FA60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Students’ academic achievements are monitored and taken care of </w:t>
            </w:r>
            <w:r w:rsidRPr="008956FC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r w:rsidRPr="008956FC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ছাত্রদের একাডেমিক কৃতিত্ব নিরীক্ষণ করা হয় এবং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এ বিষয়ে খোঁজখবর রাখা</w:t>
            </w:r>
            <w:r w:rsidRPr="008956FC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হয়</w:t>
            </w:r>
            <w:r w:rsidRPr="008956FC">
              <w:rPr>
                <w:rFonts w:ascii="Nirmala UI" w:hAnsi="Nirmala UI" w:cs="Nirmala UI"/>
                <w:sz w:val="22"/>
                <w:szCs w:val="22"/>
                <w:lang w:bidi="bn-IN"/>
              </w:rPr>
              <w:t>).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03FD774D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2DD6873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A0DF77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4DB90C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164DB36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1000C32" w14:textId="77777777" w:rsidR="00EC42F5" w:rsidRPr="00A43591" w:rsidRDefault="00EC42F5" w:rsidP="00577D83">
      <w:pPr>
        <w:rPr>
          <w:rFonts w:ascii="Times New Roman" w:hAnsi="Times New Roman" w:cs="Times New Roman"/>
          <w:sz w:val="22"/>
          <w:szCs w:val="22"/>
        </w:rPr>
      </w:pPr>
    </w:p>
    <w:p w14:paraId="2CD0EA67" w14:textId="77777777" w:rsidR="00C01DC2" w:rsidRPr="00A43591" w:rsidRDefault="00C01DC2" w:rsidP="00577D8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43591">
        <w:rPr>
          <w:rFonts w:ascii="Times New Roman" w:hAnsi="Times New Roman" w:cs="Times New Roman"/>
          <w:b/>
          <w:bCs/>
          <w:sz w:val="22"/>
          <w:szCs w:val="22"/>
        </w:rPr>
        <w:t xml:space="preserve">Standard 8: Facilities &amp; Resources </w:t>
      </w:r>
    </w:p>
    <w:tbl>
      <w:tblPr>
        <w:tblStyle w:val="TableGrid"/>
        <w:tblW w:w="9370" w:type="dxa"/>
        <w:tblLayout w:type="fixed"/>
        <w:tblLook w:val="04A0" w:firstRow="1" w:lastRow="0" w:firstColumn="1" w:lastColumn="0" w:noHBand="0" w:noVBand="1"/>
      </w:tblPr>
      <w:tblGrid>
        <w:gridCol w:w="535"/>
        <w:gridCol w:w="7110"/>
        <w:gridCol w:w="360"/>
        <w:gridCol w:w="270"/>
        <w:gridCol w:w="360"/>
        <w:gridCol w:w="360"/>
        <w:gridCol w:w="375"/>
      </w:tblGrid>
      <w:tr w:rsidR="002B5B45" w:rsidRPr="00A43591" w14:paraId="3AEDCB60" w14:textId="77777777" w:rsidTr="00AB357D">
        <w:trPr>
          <w:trHeight w:val="223"/>
        </w:trPr>
        <w:tc>
          <w:tcPr>
            <w:tcW w:w="535" w:type="dxa"/>
          </w:tcPr>
          <w:p w14:paraId="44491A0B" w14:textId="77777777" w:rsidR="00C01DC2" w:rsidRPr="00A43591" w:rsidRDefault="00C01DC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10" w:type="dxa"/>
          </w:tcPr>
          <w:p w14:paraId="4378FF19" w14:textId="77777777" w:rsidR="00C01DC2" w:rsidRPr="00A43591" w:rsidRDefault="00C01DC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 xml:space="preserve">           Area of Evaluation</w:t>
            </w:r>
          </w:p>
        </w:tc>
        <w:tc>
          <w:tcPr>
            <w:tcW w:w="360" w:type="dxa"/>
            <w:vAlign w:val="bottom"/>
          </w:tcPr>
          <w:p w14:paraId="13DF3987" w14:textId="77777777" w:rsidR="00C01DC2" w:rsidRPr="00A43591" w:rsidRDefault="00C01DC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0" w:type="dxa"/>
            <w:vAlign w:val="bottom"/>
          </w:tcPr>
          <w:p w14:paraId="75AEA28B" w14:textId="77777777" w:rsidR="00C01DC2" w:rsidRPr="00A43591" w:rsidRDefault="00C01DC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" w:type="dxa"/>
            <w:vAlign w:val="bottom"/>
          </w:tcPr>
          <w:p w14:paraId="479E98AB" w14:textId="77777777" w:rsidR="00C01DC2" w:rsidRPr="00A43591" w:rsidRDefault="00C01DC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14:paraId="2A53C0CC" w14:textId="77777777" w:rsidR="00C01DC2" w:rsidRPr="00A43591" w:rsidRDefault="00C01DC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5" w:type="dxa"/>
            <w:vAlign w:val="bottom"/>
          </w:tcPr>
          <w:p w14:paraId="6A18226E" w14:textId="77777777" w:rsidR="00C01DC2" w:rsidRPr="00A43591" w:rsidRDefault="00C01DC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900F2" w:rsidRPr="00A43591" w14:paraId="723D5C0B" w14:textId="77777777" w:rsidTr="00AB357D">
        <w:tc>
          <w:tcPr>
            <w:tcW w:w="535" w:type="dxa"/>
          </w:tcPr>
          <w:p w14:paraId="4F9FED8D" w14:textId="47CD954B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8-1</w:t>
            </w:r>
          </w:p>
        </w:tc>
        <w:tc>
          <w:tcPr>
            <w:tcW w:w="7110" w:type="dxa"/>
          </w:tcPr>
          <w:p w14:paraId="45692598" w14:textId="5BF78F30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Classroom setups and teaching equipment are tailored to match student enrollment for each semester </w:t>
            </w:r>
            <w:r w:rsidRPr="00CF5164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r w:rsidRPr="00CF516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ক্লাসরুম সেটআপ এবং শিক্ষণ সরঞ্জাম প্রতিটি সেমিস্টারের জন্য ছাত্র তালিকাভুক্তির সাথে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সামঞ্জস্যপুর্ণ</w:t>
            </w:r>
            <w:r w:rsidRPr="00CF5164">
              <w:rPr>
                <w:rFonts w:ascii="Nirmala UI" w:hAnsi="Nirmala UI" w:cs="Nirmala UI"/>
                <w:sz w:val="22"/>
                <w:szCs w:val="22"/>
                <w:lang w:bidi="bn-IN"/>
              </w:rPr>
              <w:t>).</w:t>
            </w:r>
          </w:p>
        </w:tc>
        <w:tc>
          <w:tcPr>
            <w:tcW w:w="360" w:type="dxa"/>
            <w:vAlign w:val="bottom"/>
          </w:tcPr>
          <w:p w14:paraId="6DD41D3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7D71E7D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5D86F7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B37DC0D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1901B9B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70E83E52" w14:textId="77777777" w:rsidTr="00AB357D">
        <w:tc>
          <w:tcPr>
            <w:tcW w:w="535" w:type="dxa"/>
          </w:tcPr>
          <w:p w14:paraId="3700FA4C" w14:textId="56FC08CE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8-2</w:t>
            </w:r>
          </w:p>
        </w:tc>
        <w:tc>
          <w:tcPr>
            <w:tcW w:w="7110" w:type="dxa"/>
          </w:tcPr>
          <w:p w14:paraId="3B8F0974" w14:textId="16AE9310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IIUC's library is equipped with management software, e-library services, internet access, and reference materials </w:t>
            </w:r>
            <w:r w:rsidRPr="007B5EBA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r w:rsidRPr="007B5EBA">
              <w:rPr>
                <w:rFonts w:ascii="Nirmala UI" w:hAnsi="Nirmala UI" w:cs="Nirmala UI" w:hint="cs"/>
                <w:sz w:val="22"/>
                <w:szCs w:val="22"/>
                <w:lang w:bidi="bn-IN"/>
              </w:rPr>
              <w:t>IIUC-</w:t>
            </w:r>
            <w:r w:rsidRPr="007B5EBA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এর লাইব্রেরি ম্যানেজমেন্ট সফ্টওয়্যার</w:t>
            </w:r>
            <w:r w:rsidRPr="007B5EBA">
              <w:rPr>
                <w:rFonts w:ascii="Nirmala UI" w:hAnsi="Nirmala UI" w:cs="Nirmala UI" w:hint="cs"/>
                <w:sz w:val="22"/>
                <w:szCs w:val="22"/>
                <w:lang w:bidi="bn-IN"/>
              </w:rPr>
              <w:t xml:space="preserve">, </w:t>
            </w:r>
            <w:r w:rsidRPr="007B5EBA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ই-লাইব্রেরি পরিষেবা</w:t>
            </w:r>
            <w:r w:rsidRPr="007B5EBA">
              <w:rPr>
                <w:rFonts w:ascii="Nirmala UI" w:hAnsi="Nirmala UI" w:cs="Nirmala UI" w:hint="cs"/>
                <w:sz w:val="22"/>
                <w:szCs w:val="22"/>
                <w:lang w:bidi="bn-IN"/>
              </w:rPr>
              <w:t xml:space="preserve">, </w:t>
            </w:r>
            <w:r w:rsidRPr="007B5EBA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ইন্টারনেট অ্যাক্সেস এবং রেফারেন্স সামগ্রী দিয়ে সজ্জিত</w:t>
            </w:r>
            <w:r w:rsidRPr="007B5EBA">
              <w:rPr>
                <w:rFonts w:ascii="Nirmala UI" w:hAnsi="Nirmala UI" w:cs="Nirmala UI"/>
                <w:sz w:val="22"/>
                <w:szCs w:val="22"/>
                <w:lang w:bidi="bn-IN"/>
              </w:rPr>
              <w:t>).</w:t>
            </w:r>
          </w:p>
        </w:tc>
        <w:tc>
          <w:tcPr>
            <w:tcW w:w="360" w:type="dxa"/>
            <w:vAlign w:val="bottom"/>
          </w:tcPr>
          <w:p w14:paraId="796A8AC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075B7DE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BFA50B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CF6C2F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11A137D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17D11933" w14:textId="77777777" w:rsidTr="00AB357D">
        <w:tc>
          <w:tcPr>
            <w:tcW w:w="535" w:type="dxa"/>
          </w:tcPr>
          <w:p w14:paraId="18ABBC5D" w14:textId="4C7C2605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8-3</w:t>
            </w:r>
          </w:p>
        </w:tc>
        <w:tc>
          <w:tcPr>
            <w:tcW w:w="7110" w:type="dxa"/>
          </w:tcPr>
          <w:p w14:paraId="0F65F6E8" w14:textId="0BEB082C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 provides essential logistic facilities in ensuring a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conducive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academic atmosphere</w:t>
            </w:r>
            <w:r w:rsidRPr="007B5EBA">
              <w:rPr>
                <w:rFonts w:ascii="Nirmala UI" w:hAnsi="Nirmala UI" w:cs="Nirmala UI"/>
                <w:sz w:val="22"/>
                <w:szCs w:val="22"/>
                <w:lang w:bidi="bn-IN"/>
              </w:rPr>
              <w:t xml:space="preserve"> (</w:t>
            </w:r>
            <w:r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আইআইইউসি উপ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যুক্ত</w:t>
            </w:r>
            <w:r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একাডেমিক পরিবেশ নিশ্চি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তে</w:t>
            </w:r>
            <w:r w:rsidRPr="007B5EBA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প্রয়োজনীয় লজিস্টিক সুবিধা প্রদান করে</w:t>
            </w:r>
            <w:r w:rsidRPr="007B5EBA">
              <w:rPr>
                <w:rFonts w:ascii="Nirmala UI" w:hAnsi="Nirmala UI" w:cs="Nirmala UI"/>
                <w:sz w:val="22"/>
                <w:szCs w:val="22"/>
                <w:lang w:bidi="bn-IN"/>
              </w:rPr>
              <w:t>).</w:t>
            </w:r>
          </w:p>
        </w:tc>
        <w:tc>
          <w:tcPr>
            <w:tcW w:w="360" w:type="dxa"/>
            <w:vAlign w:val="bottom"/>
          </w:tcPr>
          <w:p w14:paraId="55BDE1D2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708D105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EB8349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BC6693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75BE124D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3EA2EB1A" w14:textId="77777777" w:rsidTr="00AB357D">
        <w:tc>
          <w:tcPr>
            <w:tcW w:w="535" w:type="dxa"/>
          </w:tcPr>
          <w:p w14:paraId="4BC06B81" w14:textId="04965B39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8-4</w:t>
            </w:r>
          </w:p>
        </w:tc>
        <w:tc>
          <w:tcPr>
            <w:tcW w:w="7110" w:type="dxa"/>
          </w:tcPr>
          <w:p w14:paraId="2FE9139F" w14:textId="24C87DA8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laboratory and IT facilities are maintained with necessary safety measures to enhance teaching and learning experiences </w:t>
            </w:r>
            <w:r w:rsidRPr="00F91145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টিচিং-লার্ণিং</w:t>
            </w:r>
            <w:r w:rsidRPr="00F91145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অভিজ্ঞতা বাড়াতে</w:t>
            </w:r>
            <w:r>
              <w:rPr>
                <w:rFonts w:ascii="Nirmala UI" w:hAnsi="Nirmala UI" w:cs="Nirmala UI"/>
                <w:sz w:val="22"/>
                <w:szCs w:val="22"/>
                <w:lang w:bidi="bn-IN"/>
              </w:rPr>
              <w:t xml:space="preserve"> </w:t>
            </w:r>
            <w:r w:rsidRPr="00F91145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ল্যাবরেটরি এবং আইটি সুবিধাগুলি প্রয়োজনীয় নিরাপত্তা ব্যবস্থা সহ রক্ষণাবেক্ষণ করা হয়</w:t>
            </w:r>
            <w:r w:rsidRPr="00F91145">
              <w:rPr>
                <w:rFonts w:ascii="Nirmala UI" w:hAnsi="Nirmala UI" w:cs="Nirmala UI"/>
                <w:sz w:val="22"/>
                <w:szCs w:val="22"/>
                <w:lang w:bidi="bn-IN"/>
              </w:rPr>
              <w:t>).</w:t>
            </w:r>
          </w:p>
        </w:tc>
        <w:tc>
          <w:tcPr>
            <w:tcW w:w="360" w:type="dxa"/>
            <w:vAlign w:val="bottom"/>
          </w:tcPr>
          <w:p w14:paraId="1BA299D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47F4E09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1857E02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7E3E60C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3A147A41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18158636" w14:textId="77777777" w:rsidTr="00AB357D">
        <w:tc>
          <w:tcPr>
            <w:tcW w:w="535" w:type="dxa"/>
          </w:tcPr>
          <w:p w14:paraId="0B2215F9" w14:textId="18FC9898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8-5</w:t>
            </w:r>
          </w:p>
        </w:tc>
        <w:tc>
          <w:tcPr>
            <w:tcW w:w="7110" w:type="dxa"/>
          </w:tcPr>
          <w:p w14:paraId="35B1968C" w14:textId="41E3DA3B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IIUC maintains policy for allocating financial resources to ensure smooth operations to uphold quality education in the program </w:t>
            </w:r>
            <w:r w:rsidRPr="00C36867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r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আইআইইউসি প্রোগ্রামে</w:t>
            </w:r>
            <w:r w:rsidRPr="00C36867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শিক্ষা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র মান</w:t>
            </w:r>
            <w:r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বজায় রাখা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 xml:space="preserve"> ও</w:t>
            </w:r>
            <w:r w:rsidRPr="00C36867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 xml:space="preserve">নির্বিঘ্ন শিক্ষা </w:t>
            </w:r>
            <w:r w:rsidRPr="00C36867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কার্যক্রম নিশ্চিত করার জন্য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 xml:space="preserve"> প্রয়োজনীয়</w:t>
            </w:r>
            <w:r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অর্থ</w:t>
            </w:r>
            <w:r w:rsidRPr="00C36867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বরাদ্দ</w:t>
            </w:r>
            <w:r w:rsidRPr="00C36867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নীতি বজায় রাখে</w:t>
            </w:r>
            <w:r w:rsidRPr="00C36867">
              <w:rPr>
                <w:rFonts w:ascii="Nirmala UI" w:hAnsi="Nirmala UI" w:cs="Nirmala UI"/>
                <w:sz w:val="22"/>
                <w:szCs w:val="22"/>
                <w:lang w:bidi="bn-IN"/>
              </w:rPr>
              <w:t xml:space="preserve">) </w:t>
            </w:r>
          </w:p>
        </w:tc>
        <w:tc>
          <w:tcPr>
            <w:tcW w:w="360" w:type="dxa"/>
            <w:vAlign w:val="bottom"/>
          </w:tcPr>
          <w:p w14:paraId="78E94F5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29951485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741056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747977D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72F7661E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E75877" w14:textId="77777777" w:rsidR="00C01DC2" w:rsidRDefault="00C01DC2" w:rsidP="00577D83">
      <w:pPr>
        <w:rPr>
          <w:rFonts w:ascii="Times New Roman" w:hAnsi="Times New Roman" w:cs="Times New Roman"/>
          <w:sz w:val="22"/>
          <w:szCs w:val="22"/>
        </w:rPr>
      </w:pPr>
    </w:p>
    <w:p w14:paraId="63D6C421" w14:textId="77777777" w:rsidR="00A43591" w:rsidRDefault="00A43591" w:rsidP="00577D83">
      <w:pPr>
        <w:rPr>
          <w:rFonts w:ascii="Times New Roman" w:hAnsi="Times New Roman" w:cs="Times New Roman"/>
          <w:sz w:val="22"/>
          <w:szCs w:val="22"/>
        </w:rPr>
      </w:pPr>
    </w:p>
    <w:p w14:paraId="43FF2F57" w14:textId="77777777" w:rsidR="00A43591" w:rsidRPr="00A43591" w:rsidRDefault="00A43591" w:rsidP="00577D83">
      <w:pPr>
        <w:rPr>
          <w:rFonts w:ascii="Times New Roman" w:hAnsi="Times New Roman" w:cs="Times New Roman"/>
          <w:sz w:val="22"/>
          <w:szCs w:val="22"/>
        </w:rPr>
      </w:pPr>
    </w:p>
    <w:p w14:paraId="60BCE9CA" w14:textId="77777777" w:rsidR="00924085" w:rsidRPr="00A43591" w:rsidRDefault="00924085" w:rsidP="00577D83">
      <w:pPr>
        <w:rPr>
          <w:rFonts w:ascii="Times New Roman" w:hAnsi="Times New Roman" w:cs="Times New Roman"/>
          <w:sz w:val="22"/>
          <w:szCs w:val="22"/>
        </w:rPr>
      </w:pPr>
    </w:p>
    <w:p w14:paraId="4323AE01" w14:textId="78728D5A" w:rsidR="00CD66CB" w:rsidRPr="00A43591" w:rsidRDefault="00CD66CB" w:rsidP="00577D8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43591">
        <w:rPr>
          <w:rFonts w:ascii="Times New Roman" w:hAnsi="Times New Roman" w:cs="Times New Roman"/>
          <w:b/>
          <w:bCs/>
          <w:sz w:val="22"/>
          <w:szCs w:val="22"/>
        </w:rPr>
        <w:t xml:space="preserve">Standard 10: </w:t>
      </w:r>
      <w:bookmarkStart w:id="1" w:name="_Hlk142917383"/>
      <w:r w:rsidRPr="00A43591">
        <w:rPr>
          <w:rFonts w:ascii="Times New Roman" w:hAnsi="Times New Roman" w:cs="Times New Roman"/>
          <w:b/>
          <w:bCs/>
          <w:sz w:val="22"/>
          <w:szCs w:val="22"/>
        </w:rPr>
        <w:t xml:space="preserve"> Monitoring, Evaluation &amp; Continual Improvement </w:t>
      </w:r>
    </w:p>
    <w:bookmarkEnd w:id="1"/>
    <w:tbl>
      <w:tblPr>
        <w:tblStyle w:val="TableGrid"/>
        <w:tblW w:w="9370" w:type="dxa"/>
        <w:tblLayout w:type="fixed"/>
        <w:tblLook w:val="04A0" w:firstRow="1" w:lastRow="0" w:firstColumn="1" w:lastColumn="0" w:noHBand="0" w:noVBand="1"/>
      </w:tblPr>
      <w:tblGrid>
        <w:gridCol w:w="715"/>
        <w:gridCol w:w="6930"/>
        <w:gridCol w:w="360"/>
        <w:gridCol w:w="270"/>
        <w:gridCol w:w="360"/>
        <w:gridCol w:w="360"/>
        <w:gridCol w:w="375"/>
      </w:tblGrid>
      <w:tr w:rsidR="002B5B45" w:rsidRPr="00A43591" w14:paraId="273574B3" w14:textId="77777777" w:rsidTr="00CD66CB">
        <w:trPr>
          <w:trHeight w:val="223"/>
        </w:trPr>
        <w:tc>
          <w:tcPr>
            <w:tcW w:w="715" w:type="dxa"/>
          </w:tcPr>
          <w:p w14:paraId="58AAE6F2" w14:textId="77777777" w:rsidR="00CD66CB" w:rsidRPr="00A43591" w:rsidRDefault="00CD66CB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30" w:type="dxa"/>
          </w:tcPr>
          <w:p w14:paraId="2F6AA742" w14:textId="72DE9202" w:rsidR="00CD66CB" w:rsidRPr="00A43591" w:rsidRDefault="00CD66CB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Area of Evaluation</w:t>
            </w:r>
          </w:p>
        </w:tc>
        <w:tc>
          <w:tcPr>
            <w:tcW w:w="360" w:type="dxa"/>
            <w:vAlign w:val="bottom"/>
          </w:tcPr>
          <w:p w14:paraId="299F648C" w14:textId="77777777" w:rsidR="00CD66CB" w:rsidRPr="00A43591" w:rsidRDefault="00CD66CB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0" w:type="dxa"/>
            <w:vAlign w:val="bottom"/>
          </w:tcPr>
          <w:p w14:paraId="62E112F8" w14:textId="77777777" w:rsidR="00CD66CB" w:rsidRPr="00A43591" w:rsidRDefault="00CD66CB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" w:type="dxa"/>
            <w:vAlign w:val="bottom"/>
          </w:tcPr>
          <w:p w14:paraId="6FA19233" w14:textId="77777777" w:rsidR="00CD66CB" w:rsidRPr="00A43591" w:rsidRDefault="00CD66CB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0" w:type="dxa"/>
            <w:vAlign w:val="bottom"/>
          </w:tcPr>
          <w:p w14:paraId="2472B420" w14:textId="77777777" w:rsidR="00CD66CB" w:rsidRPr="00A43591" w:rsidRDefault="00CD66CB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5" w:type="dxa"/>
            <w:vAlign w:val="bottom"/>
          </w:tcPr>
          <w:p w14:paraId="5F75045E" w14:textId="77777777" w:rsidR="00CD66CB" w:rsidRPr="00A43591" w:rsidRDefault="00CD66CB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900F2" w:rsidRPr="00A43591" w14:paraId="4875EBDC" w14:textId="77777777" w:rsidTr="00CD66CB">
        <w:tc>
          <w:tcPr>
            <w:tcW w:w="715" w:type="dxa"/>
          </w:tcPr>
          <w:p w14:paraId="48CAB5BE" w14:textId="18E39BAD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GoBack" w:colFirst="1" w:colLast="1"/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10-1</w:t>
            </w:r>
          </w:p>
        </w:tc>
        <w:tc>
          <w:tcPr>
            <w:tcW w:w="6930" w:type="dxa"/>
          </w:tcPr>
          <w:p w14:paraId="23AB1523" w14:textId="7D9C4E5B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IQAC-IIUC prioritizes alignment with UGC/BAC/ IIUC directives </w:t>
            </w:r>
            <w:r w:rsidRPr="00BC053D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  <w:lang w:bidi="bn-IN"/>
              </w:rPr>
              <w:t>আই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  <w:lang w:bidi="bn-IN"/>
              </w:rPr>
              <w:t>আই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  <w:lang w:bidi="bn-IN"/>
              </w:rPr>
              <w:t>ইউ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  <w:sz w:val="22"/>
                <w:szCs w:val="22"/>
                <w:lang w:bidi="bn-IN"/>
              </w:rPr>
              <w:t>সি’র</w:t>
            </w:r>
            <w:proofErr w:type="spellEnd"/>
            <w:r>
              <w:rPr>
                <w:rFonts w:ascii="Nirmala UI" w:hAnsi="Nirmala UI" w:cs="Nirmala UI"/>
                <w:sz w:val="22"/>
                <w:szCs w:val="22"/>
                <w:lang w:bidi="bn-IN"/>
              </w:rPr>
              <w:t xml:space="preserve"> </w:t>
            </w:r>
            <w:r w:rsidRPr="00BC053D">
              <w:rPr>
                <w:rFonts w:ascii="Nirmala UI" w:hAnsi="Nirmala UI" w:cs="Nirmala UI" w:hint="cs"/>
                <w:sz w:val="22"/>
                <w:szCs w:val="22"/>
                <w:lang w:bidi="bn-IN"/>
              </w:rPr>
              <w:t>IQ</w:t>
            </w:r>
            <w:r>
              <w:rPr>
                <w:rFonts w:ascii="Nirmala UI" w:hAnsi="Nirmala UI" w:cs="Nirmala UI" w:hint="cs"/>
                <w:sz w:val="22"/>
                <w:szCs w:val="22"/>
                <w:lang w:bidi="bn-IN"/>
              </w:rPr>
              <w:t>AC UGC/BAC/</w:t>
            </w:r>
            <w:r w:rsidRPr="00BC053D">
              <w:rPr>
                <w:rFonts w:ascii="Nirmala UI" w:hAnsi="Nirmala UI" w:cs="Nirmala UI" w:hint="cs"/>
                <w:sz w:val="22"/>
                <w:szCs w:val="22"/>
                <w:lang w:bidi="bn-IN"/>
              </w:rPr>
              <w:t xml:space="preserve">IIUC </w:t>
            </w:r>
            <w:r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নির্দেশাবলী</w:t>
            </w:r>
            <w:r w:rsidRPr="00BC053D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মেনে চলাকে</w:t>
            </w:r>
            <w:r w:rsidRPr="00BC053D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অগ্রাধিকার দেয়</w:t>
            </w:r>
            <w:r w:rsidRPr="00BC053D">
              <w:rPr>
                <w:rFonts w:ascii="Nirmala UI" w:hAnsi="Nirmala UI" w:cs="Nirmala UI"/>
                <w:sz w:val="22"/>
                <w:szCs w:val="22"/>
                <w:lang w:bidi="bn-IN"/>
              </w:rPr>
              <w:t>)</w:t>
            </w:r>
            <w:r>
              <w:rPr>
                <w:rFonts w:ascii="Nirmala UI" w:hAnsi="Nirmala UI" w:cs="Nirmala UI"/>
                <w:sz w:val="22"/>
                <w:szCs w:val="22"/>
                <w:lang w:bidi="bn-IN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7556B4C1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1A61568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3419A8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6D17E2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4DE0E9C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6BD8458A" w14:textId="77777777" w:rsidTr="00CD66CB">
        <w:tc>
          <w:tcPr>
            <w:tcW w:w="715" w:type="dxa"/>
          </w:tcPr>
          <w:p w14:paraId="6EE62BF7" w14:textId="7C510336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10-2</w:t>
            </w:r>
          </w:p>
        </w:tc>
        <w:tc>
          <w:tcPr>
            <w:tcW w:w="6930" w:type="dxa"/>
          </w:tcPr>
          <w:p w14:paraId="0F3182CB" w14:textId="1C87F0A5" w:rsidR="007900F2" w:rsidRPr="00A43591" w:rsidRDefault="007900F2" w:rsidP="00D909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conducts formal surveys for stakeholder feedback </w:t>
            </w:r>
            <w:r w:rsidRPr="00BC053D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proofErr w:type="spellStart"/>
            <w:r w:rsidRPr="00BC053D">
              <w:rPr>
                <w:rFonts w:ascii="Nirmala UI" w:hAnsi="Nirmala UI" w:cs="Nirmala UI" w:hint="cs"/>
                <w:sz w:val="22"/>
                <w:szCs w:val="22"/>
                <w:lang w:bidi="bn-IN"/>
              </w:rPr>
              <w:t>PoE</w:t>
            </w:r>
            <w:proofErr w:type="spellEnd"/>
            <w:r w:rsidRPr="00BC053D">
              <w:rPr>
                <w:rFonts w:ascii="Nirmala UI" w:hAnsi="Nirmala UI" w:cs="Nirmala UI" w:hint="cs"/>
                <w:sz w:val="22"/>
                <w:szCs w:val="22"/>
                <w:lang w:bidi="bn-IN"/>
              </w:rPr>
              <w:t xml:space="preserve"> </w:t>
            </w:r>
            <w:r w:rsidRPr="00BC053D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স্টেকহোল্ডারদের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ফিডব্যাকের</w:t>
            </w:r>
            <w:r w:rsidRPr="00BC053D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জন্য আনুষ্ঠানিক সমীক্ষা পরিচালনা করে</w:t>
            </w:r>
            <w:r w:rsidRPr="00BC053D">
              <w:rPr>
                <w:rFonts w:ascii="Nirmala UI" w:hAnsi="Nirmala UI" w:cs="Nirmala UI"/>
                <w:sz w:val="22"/>
                <w:szCs w:val="22"/>
                <w:lang w:bidi="bn-IN"/>
              </w:rPr>
              <w:t>).</w:t>
            </w:r>
          </w:p>
        </w:tc>
        <w:tc>
          <w:tcPr>
            <w:tcW w:w="360" w:type="dxa"/>
            <w:vAlign w:val="bottom"/>
          </w:tcPr>
          <w:p w14:paraId="79735420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586F3A2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E178F3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8DDF3AB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65D9B3EC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18C5623B" w14:textId="77777777" w:rsidTr="00CD66CB">
        <w:tc>
          <w:tcPr>
            <w:tcW w:w="715" w:type="dxa"/>
          </w:tcPr>
          <w:p w14:paraId="62F0B30C" w14:textId="7FEF0426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10-3</w:t>
            </w:r>
          </w:p>
        </w:tc>
        <w:tc>
          <w:tcPr>
            <w:tcW w:w="6930" w:type="dxa"/>
          </w:tcPr>
          <w:p w14:paraId="4711AD33" w14:textId="5B024A32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values continuous quality enhancement through stakeholder feedback </w:t>
            </w:r>
            <w:r w:rsidRPr="009B4744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proofErr w:type="spellStart"/>
            <w:r w:rsidRPr="009B4744">
              <w:rPr>
                <w:rFonts w:ascii="Nirmala UI" w:hAnsi="Nirmala UI" w:cs="Nirmala UI" w:hint="cs"/>
                <w:sz w:val="22"/>
                <w:szCs w:val="22"/>
                <w:lang w:bidi="bn-IN"/>
              </w:rPr>
              <w:t>PoE</w:t>
            </w:r>
            <w:proofErr w:type="spellEnd"/>
            <w:r w:rsidRPr="009B4744">
              <w:rPr>
                <w:rFonts w:ascii="Nirmala UI" w:hAnsi="Nirmala UI" w:cs="Nirmala UI" w:hint="cs"/>
                <w:sz w:val="22"/>
                <w:szCs w:val="22"/>
                <w:lang w:bidi="bn-IN"/>
              </w:rPr>
              <w:t xml:space="preserve"> </w:t>
            </w:r>
            <w:r w:rsidRPr="009B474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স্টেকহোল্ডারদের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ফীডব্যাকের</w:t>
            </w:r>
            <w:r w:rsidRPr="009B474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উপর ভিত্তি করে</w:t>
            </w:r>
            <w:r w:rsidRPr="009B474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ক্রমাগত গুণমান বৃদ্ধিকে গুরুত্ব দেয়</w:t>
            </w:r>
            <w:r w:rsidRPr="009B4744">
              <w:rPr>
                <w:rFonts w:ascii="Nirmala UI" w:hAnsi="Nirmala UI" w:cs="Nirmala UI"/>
                <w:sz w:val="22"/>
                <w:szCs w:val="22"/>
                <w:lang w:bidi="bn-IN"/>
              </w:rPr>
              <w:t>).</w:t>
            </w:r>
          </w:p>
        </w:tc>
        <w:tc>
          <w:tcPr>
            <w:tcW w:w="360" w:type="dxa"/>
            <w:vAlign w:val="bottom"/>
          </w:tcPr>
          <w:p w14:paraId="0C2E4F34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67A130EA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2DDE7599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4A523A56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4F94C13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0F2" w:rsidRPr="00A43591" w14:paraId="6ACDD4B7" w14:textId="77777777" w:rsidTr="00CD66CB">
        <w:tc>
          <w:tcPr>
            <w:tcW w:w="715" w:type="dxa"/>
          </w:tcPr>
          <w:p w14:paraId="67561F96" w14:textId="39D065EF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43591">
              <w:rPr>
                <w:rFonts w:ascii="Times New Roman" w:hAnsi="Times New Roman" w:cs="Times New Roman"/>
                <w:sz w:val="22"/>
                <w:szCs w:val="22"/>
              </w:rPr>
              <w:t>10-4</w:t>
            </w:r>
          </w:p>
        </w:tc>
        <w:tc>
          <w:tcPr>
            <w:tcW w:w="6930" w:type="dxa"/>
          </w:tcPr>
          <w:p w14:paraId="6E06B97F" w14:textId="518D4E6E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IIUC/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maintains university-industry collaboration for mutual benefits and improvement </w:t>
            </w:r>
            <w:r w:rsidRPr="009B4744">
              <w:rPr>
                <w:rFonts w:ascii="Nirmala UI" w:hAnsi="Nirmala UI" w:cs="Nirmala UI"/>
                <w:sz w:val="22"/>
                <w:szCs w:val="22"/>
                <w:lang w:bidi="bn-IN"/>
              </w:rPr>
              <w:t>(</w:t>
            </w:r>
            <w:r w:rsidRPr="009B4744">
              <w:rPr>
                <w:rFonts w:ascii="Nirmala UI" w:hAnsi="Nirmala UI" w:cs="Nirmala UI" w:hint="cs"/>
                <w:sz w:val="22"/>
                <w:szCs w:val="22"/>
                <w:lang w:bidi="bn-IN"/>
              </w:rPr>
              <w:t>IIUC/</w:t>
            </w:r>
            <w:proofErr w:type="spellStart"/>
            <w:r w:rsidRPr="009B4744">
              <w:rPr>
                <w:rFonts w:ascii="Nirmala UI" w:hAnsi="Nirmala UI" w:cs="Nirmala UI" w:hint="cs"/>
                <w:sz w:val="22"/>
                <w:szCs w:val="22"/>
                <w:lang w:bidi="bn-IN"/>
              </w:rPr>
              <w:t>PoE</w:t>
            </w:r>
            <w:proofErr w:type="spellEnd"/>
            <w:r w:rsidRPr="009B4744">
              <w:rPr>
                <w:rFonts w:ascii="Nirmala UI" w:hAnsi="Nirmala UI" w:cs="Nirmala UI" w:hint="cs"/>
                <w:sz w:val="22"/>
                <w:szCs w:val="22"/>
                <w:lang w:bidi="bn-IN"/>
              </w:rPr>
              <w:t xml:space="preserve"> </w:t>
            </w:r>
            <w:r w:rsidRPr="009B474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পারস্পরিক সুবিধা এবং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উন্নয়নের</w:t>
            </w:r>
            <w:r w:rsidRPr="009B474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জন্য </w:t>
            </w:r>
            <w:r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‘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ইউনিভার্সিটি</w:t>
            </w:r>
            <w:r w:rsidRPr="009B474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-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ইন্ডাস্ট্রি</w:t>
            </w:r>
            <w:r w:rsidRPr="009B474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সহযোগিতা</w:t>
            </w:r>
            <w:r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>’</w:t>
            </w:r>
            <w:r w:rsidRPr="009B4744">
              <w:rPr>
                <w:rFonts w:ascii="Nirmala UI" w:hAnsi="Nirmala UI" w:cs="Nirmala UI" w:hint="cs"/>
                <w:sz w:val="22"/>
                <w:szCs w:val="22"/>
                <w:cs/>
                <w:lang w:bidi="bn-IN"/>
              </w:rPr>
              <w:t xml:space="preserve"> </w:t>
            </w:r>
            <w:r>
              <w:rPr>
                <w:rFonts w:ascii="Nirmala UI" w:hAnsi="Nirmala UI" w:cs="Nirmala UI"/>
                <w:sz w:val="22"/>
                <w:szCs w:val="22"/>
                <w:cs/>
                <w:lang w:bidi="bn-IN"/>
              </w:rPr>
              <w:t>নীতি মেনে চলে</w:t>
            </w:r>
            <w:r w:rsidRPr="009B4744">
              <w:rPr>
                <w:rFonts w:ascii="Nirmala UI" w:hAnsi="Nirmala UI" w:cs="Nirmala UI"/>
                <w:sz w:val="22"/>
                <w:szCs w:val="22"/>
                <w:lang w:bidi="bn-IN"/>
              </w:rPr>
              <w:t>).</w:t>
            </w:r>
            <w:r>
              <w:rPr>
                <w:rFonts w:ascii="Nirmala UI" w:hAnsi="Nirmala UI" w:cs="Nirmala UI"/>
                <w:sz w:val="22"/>
                <w:szCs w:val="22"/>
                <w:lang w:bidi="bn-IN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13072E95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1592BDE8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98C3477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52C58223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" w:type="dxa"/>
            <w:vAlign w:val="bottom"/>
          </w:tcPr>
          <w:p w14:paraId="7E1E486F" w14:textId="77777777" w:rsidR="007900F2" w:rsidRPr="00A43591" w:rsidRDefault="007900F2" w:rsidP="00577D8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"/>
    </w:tbl>
    <w:p w14:paraId="75665D33" w14:textId="77777777" w:rsidR="00CD66CB" w:rsidRPr="00A43591" w:rsidRDefault="00CD66CB" w:rsidP="00577D83">
      <w:pPr>
        <w:rPr>
          <w:rFonts w:ascii="Times New Roman" w:hAnsi="Times New Roman" w:cs="Times New Roman"/>
          <w:sz w:val="22"/>
          <w:szCs w:val="22"/>
        </w:rPr>
      </w:pPr>
    </w:p>
    <w:p w14:paraId="73125CF1" w14:textId="77777777" w:rsidR="00CD66CB" w:rsidRPr="00A43591" w:rsidRDefault="00CD66CB" w:rsidP="00577D83">
      <w:pPr>
        <w:rPr>
          <w:rFonts w:ascii="Times New Roman" w:hAnsi="Times New Roman" w:cs="Times New Roman"/>
          <w:sz w:val="22"/>
          <w:szCs w:val="22"/>
        </w:rPr>
      </w:pPr>
    </w:p>
    <w:p w14:paraId="73A0A37C" w14:textId="77777777" w:rsidR="00CD66CB" w:rsidRPr="00A43591" w:rsidRDefault="00CD66CB" w:rsidP="00577D83">
      <w:pPr>
        <w:rPr>
          <w:rFonts w:ascii="Times New Roman" w:hAnsi="Times New Roman" w:cs="Times New Roman"/>
          <w:sz w:val="22"/>
          <w:szCs w:val="22"/>
        </w:rPr>
      </w:pPr>
    </w:p>
    <w:p w14:paraId="25079ADB" w14:textId="77777777" w:rsidR="00CD66CB" w:rsidRPr="00A43591" w:rsidRDefault="00CD66CB" w:rsidP="00577D83">
      <w:pPr>
        <w:rPr>
          <w:rFonts w:ascii="Times New Roman" w:hAnsi="Times New Roman" w:cs="Times New Roman"/>
          <w:sz w:val="22"/>
          <w:szCs w:val="22"/>
        </w:rPr>
      </w:pPr>
    </w:p>
    <w:p w14:paraId="56FBAC85" w14:textId="77777777" w:rsidR="00CD66CB" w:rsidRPr="00A43591" w:rsidRDefault="00CD66CB" w:rsidP="00577D83">
      <w:pPr>
        <w:rPr>
          <w:rFonts w:ascii="Times New Roman" w:hAnsi="Times New Roman" w:cs="Times New Roman"/>
          <w:sz w:val="22"/>
          <w:szCs w:val="22"/>
        </w:rPr>
      </w:pPr>
    </w:p>
    <w:sectPr w:rsidR="00CD66CB" w:rsidRPr="00A435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B98E3" w14:textId="77777777" w:rsidR="009D62F0" w:rsidRDefault="009D62F0" w:rsidP="00D02C4F">
      <w:r>
        <w:separator/>
      </w:r>
    </w:p>
  </w:endnote>
  <w:endnote w:type="continuationSeparator" w:id="0">
    <w:p w14:paraId="48F1AD88" w14:textId="77777777" w:rsidR="009D62F0" w:rsidRDefault="009D62F0" w:rsidP="00D0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yam Rupali ANSI">
    <w:panose1 w:val="02000000000000000000"/>
    <w:charset w:val="00"/>
    <w:family w:val="auto"/>
    <w:pitch w:val="variable"/>
    <w:sig w:usb0="A00000AF" w:usb1="00000048" w:usb2="00000000" w:usb3="00000000" w:csb0="0000011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0C2EF" w14:textId="77777777" w:rsidR="00383F89" w:rsidRDefault="00383F89" w:rsidP="00383F89">
    <w:pPr>
      <w:spacing w:line="0" w:lineRule="atLeast"/>
      <w:ind w:left="1360"/>
      <w:jc w:val="center"/>
      <w:rPr>
        <w:rFonts w:ascii="Times New Roman" w:eastAsia="Times New Roman" w:hAnsi="Times New Roman"/>
        <w:b/>
      </w:rPr>
    </w:pPr>
  </w:p>
  <w:p w14:paraId="7A57167D" w14:textId="148B1430" w:rsidR="00383F89" w:rsidRPr="002C369E" w:rsidRDefault="00383F89" w:rsidP="00383F89">
    <w:pPr>
      <w:spacing w:line="0" w:lineRule="atLeast"/>
      <w:ind w:left="1360"/>
      <w:jc w:val="center"/>
      <w:rPr>
        <w:rFonts w:ascii="Times New Roman" w:eastAsia="Times New Roman" w:hAnsi="Times New Roman"/>
        <w:b/>
      </w:rPr>
    </w:pPr>
    <w:r w:rsidRPr="002C369E">
      <w:rPr>
        <w:rFonts w:ascii="Times New Roman" w:eastAsia="Times New Roman" w:hAnsi="Times New Roman"/>
        <w:b/>
      </w:rPr>
      <w:t xml:space="preserve">BAC-IIUC SURVEY QUESTIONNAIRE FOR </w:t>
    </w:r>
    <w:r w:rsidR="00CD66CB">
      <w:rPr>
        <w:rFonts w:ascii="Times New Roman" w:eastAsia="Times New Roman" w:hAnsi="Times New Roman"/>
        <w:b/>
      </w:rPr>
      <w:t>STUDENTS</w:t>
    </w:r>
  </w:p>
  <w:p w14:paraId="2A429AD8" w14:textId="6C2476DE" w:rsidR="00383F89" w:rsidRDefault="00383F89">
    <w:pPr>
      <w:pStyle w:val="Footer"/>
    </w:pPr>
  </w:p>
  <w:p w14:paraId="4F26610B" w14:textId="77777777" w:rsidR="00383F89" w:rsidRDefault="00383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9CE34" w14:textId="77777777" w:rsidR="009D62F0" w:rsidRDefault="009D62F0" w:rsidP="00D02C4F">
      <w:r>
        <w:separator/>
      </w:r>
    </w:p>
  </w:footnote>
  <w:footnote w:type="continuationSeparator" w:id="0">
    <w:p w14:paraId="3049956F" w14:textId="77777777" w:rsidR="009D62F0" w:rsidRDefault="009D62F0" w:rsidP="00D02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3104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F2BEA1" w14:textId="4408821C" w:rsidR="00D02C4F" w:rsidRDefault="00D02C4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0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8699C18" w14:textId="77777777" w:rsidR="00D02C4F" w:rsidRDefault="00D02C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3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83"/>
    <w:rsid w:val="00004539"/>
    <w:rsid w:val="000106AA"/>
    <w:rsid w:val="00051D3B"/>
    <w:rsid w:val="000814CB"/>
    <w:rsid w:val="00136252"/>
    <w:rsid w:val="001C2A32"/>
    <w:rsid w:val="001F73C7"/>
    <w:rsid w:val="0020417D"/>
    <w:rsid w:val="00210D50"/>
    <w:rsid w:val="00243544"/>
    <w:rsid w:val="002755C6"/>
    <w:rsid w:val="002A5279"/>
    <w:rsid w:val="002B2937"/>
    <w:rsid w:val="002B5B45"/>
    <w:rsid w:val="002F2FC2"/>
    <w:rsid w:val="0032362F"/>
    <w:rsid w:val="003350F9"/>
    <w:rsid w:val="00362E22"/>
    <w:rsid w:val="003751AF"/>
    <w:rsid w:val="003771F4"/>
    <w:rsid w:val="00383F89"/>
    <w:rsid w:val="003B5FD7"/>
    <w:rsid w:val="003D7712"/>
    <w:rsid w:val="004517F4"/>
    <w:rsid w:val="0046046C"/>
    <w:rsid w:val="004D4032"/>
    <w:rsid w:val="00527AC9"/>
    <w:rsid w:val="005507A7"/>
    <w:rsid w:val="00565E83"/>
    <w:rsid w:val="00577D83"/>
    <w:rsid w:val="006049A9"/>
    <w:rsid w:val="00615583"/>
    <w:rsid w:val="00621D3B"/>
    <w:rsid w:val="00640CF2"/>
    <w:rsid w:val="00643DB9"/>
    <w:rsid w:val="00645A8C"/>
    <w:rsid w:val="00661DC2"/>
    <w:rsid w:val="0070108B"/>
    <w:rsid w:val="00701E5D"/>
    <w:rsid w:val="00714FA0"/>
    <w:rsid w:val="00777C7A"/>
    <w:rsid w:val="00786AB4"/>
    <w:rsid w:val="007900F2"/>
    <w:rsid w:val="00792FB7"/>
    <w:rsid w:val="007C0CDC"/>
    <w:rsid w:val="007E0175"/>
    <w:rsid w:val="007F6775"/>
    <w:rsid w:val="00814071"/>
    <w:rsid w:val="00834325"/>
    <w:rsid w:val="00846184"/>
    <w:rsid w:val="008542D4"/>
    <w:rsid w:val="008672DE"/>
    <w:rsid w:val="00872906"/>
    <w:rsid w:val="008B1D87"/>
    <w:rsid w:val="008D26F2"/>
    <w:rsid w:val="00924085"/>
    <w:rsid w:val="00927B25"/>
    <w:rsid w:val="00942F3B"/>
    <w:rsid w:val="009A06CF"/>
    <w:rsid w:val="009A2DB8"/>
    <w:rsid w:val="009D62F0"/>
    <w:rsid w:val="009F6F6E"/>
    <w:rsid w:val="00A40612"/>
    <w:rsid w:val="00A43591"/>
    <w:rsid w:val="00A57708"/>
    <w:rsid w:val="00AA6A59"/>
    <w:rsid w:val="00AF70CC"/>
    <w:rsid w:val="00B513E5"/>
    <w:rsid w:val="00B83B5C"/>
    <w:rsid w:val="00BC270F"/>
    <w:rsid w:val="00BD3BEA"/>
    <w:rsid w:val="00BE47AA"/>
    <w:rsid w:val="00BE74CC"/>
    <w:rsid w:val="00BF29BC"/>
    <w:rsid w:val="00C01DC2"/>
    <w:rsid w:val="00C172AB"/>
    <w:rsid w:val="00C42018"/>
    <w:rsid w:val="00C43ABC"/>
    <w:rsid w:val="00C745CD"/>
    <w:rsid w:val="00C9323B"/>
    <w:rsid w:val="00CA06B4"/>
    <w:rsid w:val="00CA3034"/>
    <w:rsid w:val="00CA5B5E"/>
    <w:rsid w:val="00CB0133"/>
    <w:rsid w:val="00CC40C0"/>
    <w:rsid w:val="00CD66CB"/>
    <w:rsid w:val="00CE50AC"/>
    <w:rsid w:val="00CE537E"/>
    <w:rsid w:val="00D02C4F"/>
    <w:rsid w:val="00D61FCA"/>
    <w:rsid w:val="00D702AE"/>
    <w:rsid w:val="00D909C3"/>
    <w:rsid w:val="00DA3885"/>
    <w:rsid w:val="00E02EB0"/>
    <w:rsid w:val="00E05A61"/>
    <w:rsid w:val="00E54821"/>
    <w:rsid w:val="00E768BF"/>
    <w:rsid w:val="00E82A3E"/>
    <w:rsid w:val="00EC3526"/>
    <w:rsid w:val="00EC42F5"/>
    <w:rsid w:val="00EF64D3"/>
    <w:rsid w:val="00F413D2"/>
    <w:rsid w:val="00FA5DFD"/>
    <w:rsid w:val="00FB12C4"/>
    <w:rsid w:val="00FC30C4"/>
    <w:rsid w:val="00FD07FE"/>
    <w:rsid w:val="00F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A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CB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C4F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2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C4F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0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00F2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CB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C4F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2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C4F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0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00F2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Delawer Hossain</dc:creator>
  <cp:keywords/>
  <dc:description/>
  <cp:lastModifiedBy>IQAC</cp:lastModifiedBy>
  <cp:revision>89</cp:revision>
  <cp:lastPrinted>2023-09-24T05:48:00Z</cp:lastPrinted>
  <dcterms:created xsi:type="dcterms:W3CDTF">2023-08-13T16:43:00Z</dcterms:created>
  <dcterms:modified xsi:type="dcterms:W3CDTF">2024-03-13T06:19:00Z</dcterms:modified>
</cp:coreProperties>
</file>